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D77DC" w14:textId="77777777" w:rsidR="00F754D4" w:rsidRPr="003F102C" w:rsidRDefault="00F754D4" w:rsidP="00010B0E">
      <w:pPr>
        <w:jc w:val="center"/>
        <w:rPr>
          <w:b/>
          <w:bCs/>
          <w:i/>
          <w:sz w:val="22"/>
          <w:szCs w:val="22"/>
        </w:rPr>
      </w:pPr>
      <w:r w:rsidRPr="003F102C">
        <w:rPr>
          <w:b/>
          <w:bCs/>
          <w:i/>
          <w:sz w:val="22"/>
          <w:szCs w:val="22"/>
        </w:rPr>
        <w:t>What is psychometrics?</w:t>
      </w:r>
    </w:p>
    <w:p w14:paraId="5EA53026" w14:textId="22DACCE4" w:rsidR="00F269D7" w:rsidRPr="003F102C" w:rsidRDefault="00F269D7" w:rsidP="00354715">
      <w:pPr>
        <w:jc w:val="center"/>
        <w:rPr>
          <w:b/>
          <w:bCs/>
          <w:i/>
          <w:iCs/>
          <w:sz w:val="22"/>
          <w:szCs w:val="22"/>
        </w:rPr>
      </w:pPr>
      <w:r w:rsidRPr="003F102C">
        <w:rPr>
          <w:b/>
          <w:bCs/>
          <w:i/>
          <w:iCs/>
          <w:sz w:val="22"/>
          <w:szCs w:val="22"/>
        </w:rPr>
        <w:t>The Corona</w:t>
      </w:r>
      <w:r w:rsidR="009430FC" w:rsidRPr="00E31498">
        <w:rPr>
          <w:b/>
          <w:bCs/>
          <w:i/>
          <w:iCs/>
          <w:sz w:val="22"/>
          <w:szCs w:val="22"/>
          <w:lang w:val="en-US"/>
        </w:rPr>
        <w:t>-</w:t>
      </w:r>
      <w:r w:rsidRPr="003F102C">
        <w:rPr>
          <w:b/>
          <w:bCs/>
          <w:i/>
          <w:iCs/>
          <w:sz w:val="22"/>
          <w:szCs w:val="22"/>
        </w:rPr>
        <w:t>proof edition</w:t>
      </w:r>
    </w:p>
    <w:p w14:paraId="3F2088C8" w14:textId="77777777" w:rsidR="00F269D7" w:rsidRPr="004863B8" w:rsidRDefault="00F269D7" w:rsidP="00F269D7">
      <w:pPr>
        <w:jc w:val="center"/>
        <w:rPr>
          <w:sz w:val="22"/>
          <w:szCs w:val="22"/>
        </w:rPr>
      </w:pPr>
      <w:r w:rsidRPr="004863B8">
        <w:rPr>
          <w:sz w:val="22"/>
          <w:szCs w:val="22"/>
        </w:rPr>
        <w:t>Program 2020</w:t>
      </w:r>
    </w:p>
    <w:p w14:paraId="497F9915" w14:textId="77777777" w:rsidR="00F269D7" w:rsidRPr="004863B8" w:rsidRDefault="00F269D7" w:rsidP="00010B0E">
      <w:pPr>
        <w:jc w:val="center"/>
        <w:rPr>
          <w:i/>
          <w:iCs/>
          <w:sz w:val="22"/>
          <w:szCs w:val="22"/>
        </w:rPr>
      </w:pPr>
    </w:p>
    <w:p w14:paraId="550D18BF" w14:textId="77777777" w:rsidR="007F490E" w:rsidRPr="004863B8" w:rsidRDefault="007F490E" w:rsidP="00010B0E">
      <w:pPr>
        <w:rPr>
          <w:sz w:val="22"/>
          <w:szCs w:val="22"/>
        </w:rPr>
      </w:pPr>
    </w:p>
    <w:p w14:paraId="727B3665" w14:textId="77777777" w:rsidR="007F490E" w:rsidRPr="004863B8" w:rsidRDefault="007F490E" w:rsidP="00010B0E">
      <w:pPr>
        <w:rPr>
          <w:sz w:val="22"/>
          <w:szCs w:val="22"/>
        </w:rPr>
      </w:pPr>
      <w:r w:rsidRPr="003F102C">
        <w:rPr>
          <w:b/>
          <w:bCs/>
          <w:sz w:val="22"/>
          <w:szCs w:val="22"/>
        </w:rPr>
        <w:t>Organizer:</w:t>
      </w:r>
      <w:r w:rsidRPr="004863B8">
        <w:rPr>
          <w:sz w:val="22"/>
          <w:szCs w:val="22"/>
        </w:rPr>
        <w:t xml:space="preserve"> Denny Borsboom (</w:t>
      </w:r>
      <w:r w:rsidR="003F102C" w:rsidRPr="004863B8">
        <w:fldChar w:fldCharType="begin"/>
      </w:r>
      <w:r w:rsidR="003F102C" w:rsidRPr="004863B8">
        <w:rPr>
          <w:sz w:val="22"/>
          <w:szCs w:val="22"/>
        </w:rPr>
        <w:instrText xml:space="preserve"> HYPERLINK "mailto:dennyborsboom@gmail.com" </w:instrText>
      </w:r>
      <w:r w:rsidR="003F102C" w:rsidRPr="004863B8">
        <w:fldChar w:fldCharType="separate"/>
      </w:r>
      <w:r w:rsidRPr="004863B8">
        <w:rPr>
          <w:rStyle w:val="Hyperlink"/>
          <w:sz w:val="22"/>
          <w:szCs w:val="22"/>
        </w:rPr>
        <w:t>dennyborsboom@gmail.com</w:t>
      </w:r>
      <w:r w:rsidR="003F102C" w:rsidRPr="004863B8">
        <w:rPr>
          <w:rStyle w:val="Hyperlink"/>
          <w:sz w:val="22"/>
          <w:szCs w:val="22"/>
        </w:rPr>
        <w:fldChar w:fldCharType="end"/>
      </w:r>
      <w:r w:rsidRPr="004863B8">
        <w:rPr>
          <w:sz w:val="22"/>
          <w:szCs w:val="22"/>
        </w:rPr>
        <w:t>)</w:t>
      </w:r>
    </w:p>
    <w:p w14:paraId="25002A30" w14:textId="0C049A61" w:rsidR="0014739B" w:rsidRPr="004863B8" w:rsidRDefault="007F490E" w:rsidP="00010B0E">
      <w:pPr>
        <w:rPr>
          <w:sz w:val="22"/>
          <w:szCs w:val="22"/>
        </w:rPr>
      </w:pPr>
      <w:r w:rsidRPr="003F102C">
        <w:rPr>
          <w:b/>
          <w:bCs/>
          <w:sz w:val="22"/>
          <w:szCs w:val="22"/>
        </w:rPr>
        <w:t>Location:</w:t>
      </w:r>
      <w:r w:rsidRPr="004863B8">
        <w:rPr>
          <w:sz w:val="22"/>
          <w:szCs w:val="22"/>
        </w:rPr>
        <w:t xml:space="preserve"> </w:t>
      </w:r>
      <w:r w:rsidR="00BA68A9" w:rsidRPr="004863B8">
        <w:rPr>
          <w:sz w:val="22"/>
          <w:szCs w:val="22"/>
        </w:rPr>
        <w:t>Online</w:t>
      </w:r>
    </w:p>
    <w:p w14:paraId="41268FF2" w14:textId="77777777" w:rsidR="00F754D4" w:rsidRPr="004863B8" w:rsidRDefault="00F754D4" w:rsidP="00010B0E">
      <w:pPr>
        <w:rPr>
          <w:sz w:val="22"/>
          <w:szCs w:val="22"/>
        </w:rPr>
      </w:pPr>
    </w:p>
    <w:p w14:paraId="1E871B37" w14:textId="1F1F3737" w:rsidR="008818C8" w:rsidRPr="004863B8" w:rsidRDefault="008818C8" w:rsidP="00010B0E">
      <w:pPr>
        <w:rPr>
          <w:rStyle w:val="Hyperlink"/>
          <w:sz w:val="22"/>
          <w:szCs w:val="22"/>
        </w:rPr>
      </w:pPr>
      <w:r w:rsidRPr="004863B8">
        <w:rPr>
          <w:sz w:val="22"/>
          <w:szCs w:val="22"/>
        </w:rPr>
        <w:t>The literature for the course can be downloaded from:</w:t>
      </w:r>
      <w:r w:rsidR="00107393" w:rsidRPr="004863B8">
        <w:rPr>
          <w:sz w:val="22"/>
          <w:szCs w:val="22"/>
        </w:rPr>
        <w:t xml:space="preserve"> </w:t>
      </w:r>
      <w:hyperlink r:id="rId5" w:history="1">
        <w:r w:rsidR="00354715" w:rsidRPr="004863B8">
          <w:rPr>
            <w:rStyle w:val="Hyperlink"/>
            <w:sz w:val="22"/>
            <w:szCs w:val="22"/>
          </w:rPr>
          <w:t>https://bit.ly/2FaZMEH</w:t>
        </w:r>
      </w:hyperlink>
    </w:p>
    <w:p w14:paraId="42E9CDC0" w14:textId="77777777" w:rsidR="008818C8" w:rsidRPr="004863B8" w:rsidRDefault="008818C8" w:rsidP="00010B0E">
      <w:pPr>
        <w:rPr>
          <w:sz w:val="22"/>
          <w:szCs w:val="22"/>
        </w:rPr>
      </w:pPr>
    </w:p>
    <w:p w14:paraId="7F6CFFAA" w14:textId="77777777" w:rsidR="007F490E" w:rsidRPr="003F102C" w:rsidRDefault="007F490E" w:rsidP="00010B0E">
      <w:pPr>
        <w:rPr>
          <w:b/>
          <w:bCs/>
          <w:iCs/>
          <w:sz w:val="22"/>
          <w:szCs w:val="22"/>
        </w:rPr>
      </w:pPr>
      <w:r w:rsidRPr="003F102C">
        <w:rPr>
          <w:b/>
          <w:bCs/>
          <w:iCs/>
          <w:sz w:val="22"/>
          <w:szCs w:val="22"/>
        </w:rPr>
        <w:t>Abstract:</w:t>
      </w:r>
    </w:p>
    <w:p w14:paraId="10848B41" w14:textId="77777777" w:rsidR="002E5479" w:rsidRDefault="007F490E" w:rsidP="00010B0E">
      <w:pPr>
        <w:rPr>
          <w:sz w:val="22"/>
          <w:szCs w:val="22"/>
        </w:rPr>
      </w:pPr>
      <w:r w:rsidRPr="004863B8">
        <w:rPr>
          <w:sz w:val="22"/>
          <w:szCs w:val="22"/>
        </w:rPr>
        <w:t xml:space="preserve">This course is designed to give an overview of psychometrics as a field. </w:t>
      </w:r>
      <w:r w:rsidR="00BA68A9" w:rsidRPr="004863B8">
        <w:rPr>
          <w:sz w:val="22"/>
          <w:szCs w:val="22"/>
        </w:rPr>
        <w:t>Because of COVID-19, the course will be delivered online and the structure of the course has been adapted to accommodate this. Instead of a series of lectures, the course will be built around a series of interviews in which the participants will investigate</w:t>
      </w:r>
      <w:r w:rsidR="004863B8" w:rsidRPr="004863B8">
        <w:rPr>
          <w:sz w:val="22"/>
          <w:szCs w:val="22"/>
          <w:lang w:val="en-US"/>
        </w:rPr>
        <w:t xml:space="preserve"> themes</w:t>
      </w:r>
      <w:r w:rsidR="004863B8">
        <w:rPr>
          <w:sz w:val="22"/>
          <w:szCs w:val="22"/>
          <w:lang w:val="en-US"/>
        </w:rPr>
        <w:t xml:space="preserve"> like</w:t>
      </w:r>
      <w:r w:rsidR="00BA68A9" w:rsidRPr="004863B8">
        <w:rPr>
          <w:sz w:val="22"/>
          <w:szCs w:val="22"/>
        </w:rPr>
        <w:t xml:space="preserve"> the history, philosophy, </w:t>
      </w:r>
      <w:r w:rsidR="004863B8" w:rsidRPr="004863B8">
        <w:rPr>
          <w:sz w:val="22"/>
          <w:szCs w:val="22"/>
          <w:lang w:val="en-US"/>
        </w:rPr>
        <w:t>and</w:t>
      </w:r>
      <w:r w:rsidR="004863B8">
        <w:rPr>
          <w:sz w:val="22"/>
          <w:szCs w:val="22"/>
          <w:lang w:val="en-US"/>
        </w:rPr>
        <w:t xml:space="preserve"> </w:t>
      </w:r>
      <w:r w:rsidR="00BA68A9" w:rsidRPr="004863B8">
        <w:rPr>
          <w:sz w:val="22"/>
          <w:szCs w:val="22"/>
        </w:rPr>
        <w:t xml:space="preserve">social function of psychometrics in relation to their own </w:t>
      </w:r>
      <w:r w:rsidR="00636CCC" w:rsidRPr="00636CCC">
        <w:rPr>
          <w:sz w:val="22"/>
          <w:szCs w:val="22"/>
          <w:lang w:val="en-US"/>
        </w:rPr>
        <w:t>Ph</w:t>
      </w:r>
      <w:r w:rsidR="00636CCC">
        <w:rPr>
          <w:sz w:val="22"/>
          <w:szCs w:val="22"/>
          <w:lang w:val="en-US"/>
        </w:rPr>
        <w:t xml:space="preserve">.D. </w:t>
      </w:r>
      <w:r w:rsidR="00BA68A9" w:rsidRPr="004863B8">
        <w:rPr>
          <w:sz w:val="22"/>
          <w:szCs w:val="22"/>
        </w:rPr>
        <w:t xml:space="preserve">project. </w:t>
      </w:r>
    </w:p>
    <w:p w14:paraId="070077DE" w14:textId="47DEE90C" w:rsidR="009430FC" w:rsidRPr="004863B8" w:rsidRDefault="00BA68A9" w:rsidP="003F102C">
      <w:pPr>
        <w:ind w:firstLine="720"/>
        <w:rPr>
          <w:sz w:val="22"/>
          <w:szCs w:val="22"/>
        </w:rPr>
      </w:pPr>
      <w:r w:rsidRPr="004863B8">
        <w:rPr>
          <w:sz w:val="22"/>
          <w:szCs w:val="22"/>
        </w:rPr>
        <w:t>By interviewing IOPS members, the participants gather information that allows them to form a better perspective of psychometrics as a whole and the relation their own project has to the field. Participants use this information to write an essay about the content of their own research project, in which the position this project in terms of content, historical background, philosophical foundations, and social relevance.</w:t>
      </w:r>
      <w:r w:rsidR="00F269D7" w:rsidRPr="004863B8">
        <w:rPr>
          <w:sz w:val="22"/>
          <w:szCs w:val="22"/>
        </w:rPr>
        <w:t xml:space="preserve"> Ideally, this essay can serve as ground material for a dissertation introduction.</w:t>
      </w:r>
    </w:p>
    <w:p w14:paraId="69413140" w14:textId="139A6BD2" w:rsidR="009430FC" w:rsidRPr="004863B8" w:rsidRDefault="004863B8" w:rsidP="003F102C">
      <w:pPr>
        <w:ind w:firstLine="720"/>
        <w:rPr>
          <w:sz w:val="22"/>
          <w:szCs w:val="22"/>
          <w:lang w:val="en-US"/>
        </w:rPr>
      </w:pPr>
      <w:r>
        <w:rPr>
          <w:sz w:val="22"/>
          <w:szCs w:val="22"/>
          <w:lang w:val="en-US"/>
        </w:rPr>
        <w:t xml:space="preserve">Participants will be given access to a Slack workspace where they can work together on the preparation interviews in groups and can solicit feedback. </w:t>
      </w:r>
      <w:r w:rsidR="009430FC" w:rsidRPr="004863B8">
        <w:rPr>
          <w:sz w:val="22"/>
          <w:szCs w:val="22"/>
          <w:lang w:val="en-US"/>
        </w:rPr>
        <w:t>Importantly, the preparation of the interviews is done</w:t>
      </w:r>
      <w:r>
        <w:rPr>
          <w:sz w:val="22"/>
          <w:szCs w:val="22"/>
          <w:lang w:val="en-US"/>
        </w:rPr>
        <w:t xml:space="preserve"> in Slack</w:t>
      </w:r>
      <w:r w:rsidR="009430FC" w:rsidRPr="004863B8">
        <w:rPr>
          <w:sz w:val="22"/>
          <w:szCs w:val="22"/>
          <w:lang w:val="en-US"/>
        </w:rPr>
        <w:t xml:space="preserve"> at the time the course runs. Therefore,</w:t>
      </w:r>
      <w:r>
        <w:rPr>
          <w:sz w:val="22"/>
          <w:szCs w:val="22"/>
          <w:lang w:val="en-US"/>
        </w:rPr>
        <w:t xml:space="preserve"> </w:t>
      </w:r>
      <w:r w:rsidR="009430FC" w:rsidRPr="004863B8">
        <w:rPr>
          <w:sz w:val="22"/>
          <w:szCs w:val="22"/>
          <w:lang w:val="en-US"/>
        </w:rPr>
        <w:t>participants should count on this course being full time.</w:t>
      </w:r>
      <w:r w:rsidRPr="004863B8">
        <w:rPr>
          <w:sz w:val="22"/>
          <w:szCs w:val="22"/>
          <w:lang w:val="en-US"/>
        </w:rPr>
        <w:t xml:space="preserve"> </w:t>
      </w:r>
      <w:r>
        <w:rPr>
          <w:sz w:val="22"/>
          <w:szCs w:val="22"/>
          <w:lang w:val="en-US"/>
        </w:rPr>
        <w:t xml:space="preserve">Participants </w:t>
      </w:r>
      <w:r w:rsidRPr="004863B8">
        <w:rPr>
          <w:sz w:val="22"/>
          <w:szCs w:val="22"/>
          <w:lang w:val="en-US"/>
        </w:rPr>
        <w:t>are also stimulated to work on their essays during the course</w:t>
      </w:r>
      <w:r>
        <w:rPr>
          <w:sz w:val="22"/>
          <w:szCs w:val="22"/>
          <w:lang w:val="en-US"/>
        </w:rPr>
        <w:t xml:space="preserve">, while the material is still fresh in their minds. </w:t>
      </w:r>
    </w:p>
    <w:p w14:paraId="3C949E6E" w14:textId="77777777" w:rsidR="00BA68A9" w:rsidRPr="004863B8" w:rsidRDefault="00BA68A9" w:rsidP="00010B0E">
      <w:pPr>
        <w:rPr>
          <w:sz w:val="22"/>
          <w:szCs w:val="22"/>
        </w:rPr>
      </w:pPr>
    </w:p>
    <w:p w14:paraId="283802DE" w14:textId="77777777" w:rsidR="00BA68A9" w:rsidRPr="004863B8" w:rsidRDefault="00BA68A9" w:rsidP="00010B0E">
      <w:pPr>
        <w:rPr>
          <w:sz w:val="22"/>
          <w:szCs w:val="22"/>
        </w:rPr>
      </w:pPr>
    </w:p>
    <w:p w14:paraId="5943C825" w14:textId="186216F3" w:rsidR="002470E2" w:rsidRPr="003F102C" w:rsidRDefault="007F490E" w:rsidP="00010B0E">
      <w:pPr>
        <w:spacing w:after="240"/>
        <w:rPr>
          <w:b/>
          <w:bCs/>
          <w:sz w:val="22"/>
          <w:szCs w:val="22"/>
        </w:rPr>
      </w:pPr>
      <w:r w:rsidRPr="003F102C">
        <w:rPr>
          <w:b/>
          <w:bCs/>
          <w:sz w:val="22"/>
          <w:szCs w:val="22"/>
        </w:rPr>
        <w:t>Program:</w:t>
      </w:r>
    </w:p>
    <w:p w14:paraId="135E842A" w14:textId="6BB6A8FA" w:rsidR="0014739B" w:rsidRPr="004863B8" w:rsidRDefault="00F269D7" w:rsidP="003027F4">
      <w:pPr>
        <w:rPr>
          <w:sz w:val="22"/>
          <w:szCs w:val="22"/>
        </w:rPr>
      </w:pPr>
      <w:r w:rsidRPr="004863B8">
        <w:rPr>
          <w:i/>
          <w:sz w:val="22"/>
          <w:szCs w:val="22"/>
        </w:rPr>
        <w:t>Wednesday</w:t>
      </w:r>
      <w:r w:rsidR="00F754D4" w:rsidRPr="004863B8">
        <w:rPr>
          <w:i/>
          <w:sz w:val="22"/>
          <w:szCs w:val="22"/>
        </w:rPr>
        <w:t xml:space="preserve"> </w:t>
      </w:r>
      <w:r w:rsidRPr="004863B8">
        <w:rPr>
          <w:i/>
          <w:sz w:val="22"/>
          <w:szCs w:val="22"/>
        </w:rPr>
        <w:t>23</w:t>
      </w:r>
      <w:r w:rsidR="00EC76FB" w:rsidRPr="004863B8">
        <w:rPr>
          <w:i/>
          <w:sz w:val="22"/>
          <w:szCs w:val="22"/>
        </w:rPr>
        <w:t xml:space="preserve"> </w:t>
      </w:r>
      <w:r w:rsidRPr="004863B8">
        <w:rPr>
          <w:i/>
          <w:sz w:val="22"/>
          <w:szCs w:val="22"/>
        </w:rPr>
        <w:t>September</w:t>
      </w:r>
      <w:r w:rsidR="00B87A64" w:rsidRPr="004863B8">
        <w:rPr>
          <w:i/>
          <w:sz w:val="22"/>
          <w:szCs w:val="22"/>
        </w:rPr>
        <w:t xml:space="preserve">, </w:t>
      </w:r>
      <w:r w:rsidRPr="004863B8">
        <w:rPr>
          <w:i/>
          <w:sz w:val="22"/>
          <w:szCs w:val="22"/>
        </w:rPr>
        <w:t>Zoom</w:t>
      </w:r>
    </w:p>
    <w:p w14:paraId="55F69DD1" w14:textId="764E7CCC" w:rsidR="00784637" w:rsidRPr="004863B8" w:rsidRDefault="00354715" w:rsidP="00F269D7">
      <w:pPr>
        <w:spacing w:before="100" w:beforeAutospacing="1" w:after="100" w:afterAutospacing="1"/>
        <w:rPr>
          <w:sz w:val="22"/>
          <w:szCs w:val="22"/>
        </w:rPr>
      </w:pPr>
      <w:r w:rsidRPr="004863B8">
        <w:rPr>
          <w:sz w:val="22"/>
          <w:szCs w:val="22"/>
          <w:lang w:val="en-US"/>
        </w:rPr>
        <w:t>09</w:t>
      </w:r>
      <w:r w:rsidR="00F269D7" w:rsidRPr="004863B8">
        <w:rPr>
          <w:sz w:val="22"/>
          <w:szCs w:val="22"/>
        </w:rPr>
        <w:t>:00-1</w:t>
      </w:r>
      <w:r w:rsidRPr="004863B8">
        <w:rPr>
          <w:sz w:val="22"/>
          <w:szCs w:val="22"/>
          <w:lang w:val="en-US"/>
        </w:rPr>
        <w:t>0</w:t>
      </w:r>
      <w:r w:rsidR="00F269D7" w:rsidRPr="004863B8">
        <w:rPr>
          <w:sz w:val="22"/>
          <w:szCs w:val="22"/>
        </w:rPr>
        <w:t>:00</w:t>
      </w:r>
      <w:r w:rsidR="00F754D4" w:rsidRPr="004863B8">
        <w:rPr>
          <w:sz w:val="22"/>
          <w:szCs w:val="22"/>
        </w:rPr>
        <w:t xml:space="preserve">: </w:t>
      </w:r>
      <w:r w:rsidR="00B83BF8" w:rsidRPr="004863B8">
        <w:rPr>
          <w:sz w:val="22"/>
          <w:szCs w:val="22"/>
        </w:rPr>
        <w:tab/>
      </w:r>
      <w:r w:rsidR="00F269D7" w:rsidRPr="004863B8">
        <w:rPr>
          <w:sz w:val="22"/>
          <w:szCs w:val="22"/>
        </w:rPr>
        <w:t>Denny Borsboom, University of Amsterdam: Course introduction</w:t>
      </w:r>
    </w:p>
    <w:p w14:paraId="3C1689C8" w14:textId="03B80D26" w:rsidR="00354715" w:rsidRPr="004863B8" w:rsidRDefault="00354715" w:rsidP="00F269D7">
      <w:pPr>
        <w:spacing w:before="100" w:beforeAutospacing="1" w:after="100" w:afterAutospacing="1"/>
        <w:rPr>
          <w:sz w:val="22"/>
          <w:szCs w:val="22"/>
        </w:rPr>
      </w:pPr>
      <w:r w:rsidRPr="004863B8">
        <w:rPr>
          <w:sz w:val="22"/>
          <w:szCs w:val="22"/>
        </w:rPr>
        <w:t>1</w:t>
      </w:r>
      <w:r w:rsidRPr="004863B8">
        <w:rPr>
          <w:sz w:val="22"/>
          <w:szCs w:val="22"/>
          <w:lang w:val="en-US"/>
        </w:rPr>
        <w:t>0</w:t>
      </w:r>
      <w:r w:rsidRPr="004863B8">
        <w:rPr>
          <w:sz w:val="22"/>
          <w:szCs w:val="22"/>
        </w:rPr>
        <w:t>:00-1</w:t>
      </w:r>
      <w:r w:rsidRPr="004863B8">
        <w:rPr>
          <w:sz w:val="22"/>
          <w:szCs w:val="22"/>
          <w:lang w:val="en-US"/>
        </w:rPr>
        <w:t>2</w:t>
      </w:r>
      <w:r w:rsidRPr="004863B8">
        <w:rPr>
          <w:sz w:val="22"/>
          <w:szCs w:val="22"/>
        </w:rPr>
        <w:t>:00:</w:t>
      </w:r>
      <w:r w:rsidRPr="004863B8">
        <w:rPr>
          <w:sz w:val="22"/>
          <w:szCs w:val="22"/>
        </w:rPr>
        <w:tab/>
      </w:r>
      <w:r w:rsidRPr="004863B8">
        <w:rPr>
          <w:sz w:val="22"/>
          <w:szCs w:val="22"/>
          <w:lang w:val="en-US"/>
        </w:rPr>
        <w:t>Prepare interviews in groups/work on essay</w:t>
      </w:r>
    </w:p>
    <w:p w14:paraId="1DCD9FD8" w14:textId="79A76139" w:rsidR="009430FC" w:rsidRPr="004863B8" w:rsidRDefault="00F269D7" w:rsidP="00F269D7">
      <w:pPr>
        <w:spacing w:before="100" w:beforeAutospacing="1" w:after="100" w:afterAutospacing="1"/>
        <w:rPr>
          <w:sz w:val="22"/>
          <w:szCs w:val="22"/>
          <w:lang w:val="en-US"/>
        </w:rPr>
      </w:pPr>
      <w:r w:rsidRPr="004863B8">
        <w:rPr>
          <w:sz w:val="22"/>
          <w:szCs w:val="22"/>
        </w:rPr>
        <w:t>13:00-1</w:t>
      </w:r>
      <w:r w:rsidR="00354715" w:rsidRPr="004863B8">
        <w:rPr>
          <w:sz w:val="22"/>
          <w:szCs w:val="22"/>
          <w:lang w:val="en-US"/>
        </w:rPr>
        <w:t>4</w:t>
      </w:r>
      <w:r w:rsidRPr="004863B8">
        <w:rPr>
          <w:sz w:val="22"/>
          <w:szCs w:val="22"/>
        </w:rPr>
        <w:t>:00:</w:t>
      </w:r>
      <w:r w:rsidRPr="004863B8">
        <w:rPr>
          <w:sz w:val="22"/>
          <w:szCs w:val="22"/>
        </w:rPr>
        <w:tab/>
      </w:r>
      <w:r w:rsidR="009430FC" w:rsidRPr="004863B8">
        <w:rPr>
          <w:sz w:val="22"/>
          <w:szCs w:val="22"/>
          <w:lang w:val="en-US"/>
        </w:rPr>
        <w:t>Prepare interviews in groups/work on essay</w:t>
      </w:r>
    </w:p>
    <w:p w14:paraId="7A4DECB6" w14:textId="628B5914" w:rsidR="00354715" w:rsidRPr="004863B8" w:rsidRDefault="00F269D7" w:rsidP="00354715">
      <w:pPr>
        <w:spacing w:after="240"/>
        <w:rPr>
          <w:sz w:val="22"/>
          <w:szCs w:val="22"/>
        </w:rPr>
      </w:pPr>
      <w:r w:rsidRPr="004863B8">
        <w:rPr>
          <w:sz w:val="22"/>
          <w:szCs w:val="22"/>
        </w:rPr>
        <w:t>1</w:t>
      </w:r>
      <w:r w:rsidR="00354715" w:rsidRPr="004863B8">
        <w:rPr>
          <w:sz w:val="22"/>
          <w:szCs w:val="22"/>
          <w:lang w:val="en-US"/>
        </w:rPr>
        <w:t>4</w:t>
      </w:r>
      <w:r w:rsidRPr="004863B8">
        <w:rPr>
          <w:sz w:val="22"/>
          <w:szCs w:val="22"/>
        </w:rPr>
        <w:t>:00-1</w:t>
      </w:r>
      <w:r w:rsidR="00354715" w:rsidRPr="004863B8">
        <w:rPr>
          <w:sz w:val="22"/>
          <w:szCs w:val="22"/>
          <w:lang w:val="en-US"/>
        </w:rPr>
        <w:t>5</w:t>
      </w:r>
      <w:r w:rsidRPr="004863B8">
        <w:rPr>
          <w:sz w:val="22"/>
          <w:szCs w:val="22"/>
        </w:rPr>
        <w:t>:00:</w:t>
      </w:r>
      <w:r w:rsidRPr="004863B8">
        <w:rPr>
          <w:sz w:val="22"/>
          <w:szCs w:val="22"/>
        </w:rPr>
        <w:tab/>
      </w:r>
      <w:r w:rsidR="00354715" w:rsidRPr="004863B8">
        <w:rPr>
          <w:sz w:val="22"/>
          <w:szCs w:val="22"/>
          <w:lang w:val="en-US"/>
        </w:rPr>
        <w:t xml:space="preserve">Interview </w:t>
      </w:r>
      <w:r w:rsidR="00354715" w:rsidRPr="004863B8">
        <w:rPr>
          <w:sz w:val="22"/>
          <w:szCs w:val="22"/>
        </w:rPr>
        <w:t xml:space="preserve">Denny Borsboom, University of Amsterdam </w:t>
      </w:r>
    </w:p>
    <w:p w14:paraId="00F1B6B4" w14:textId="4910070E" w:rsidR="00354715" w:rsidRPr="004863B8" w:rsidRDefault="004863B8" w:rsidP="00354715">
      <w:pPr>
        <w:spacing w:after="240"/>
        <w:ind w:left="1440"/>
        <w:rPr>
          <w:sz w:val="22"/>
          <w:szCs w:val="22"/>
        </w:rPr>
      </w:pPr>
      <w:r w:rsidRPr="004863B8">
        <w:rPr>
          <w:iCs/>
          <w:sz w:val="22"/>
          <w:szCs w:val="22"/>
          <w:lang w:val="en-US"/>
        </w:rPr>
        <w:t>Theme</w:t>
      </w:r>
      <w:r w:rsidR="00354715" w:rsidRPr="004863B8">
        <w:rPr>
          <w:iCs/>
          <w:sz w:val="22"/>
          <w:szCs w:val="22"/>
        </w:rPr>
        <w:t>:</w:t>
      </w:r>
      <w:r w:rsidR="00354715" w:rsidRPr="004863B8">
        <w:rPr>
          <w:i/>
          <w:sz w:val="22"/>
          <w:szCs w:val="22"/>
        </w:rPr>
        <w:t xml:space="preserve"> </w:t>
      </w:r>
      <w:r w:rsidR="00354715" w:rsidRPr="004863B8">
        <w:rPr>
          <w:sz w:val="22"/>
          <w:szCs w:val="22"/>
        </w:rPr>
        <w:t>The Philosophy of Psychometrics</w:t>
      </w:r>
    </w:p>
    <w:p w14:paraId="53FACC10" w14:textId="77777777" w:rsidR="00354715" w:rsidRPr="004863B8" w:rsidRDefault="00354715" w:rsidP="00354715">
      <w:pPr>
        <w:spacing w:after="240"/>
        <w:ind w:left="1440"/>
        <w:rPr>
          <w:sz w:val="22"/>
          <w:szCs w:val="22"/>
          <w:lang w:val="sv-SE"/>
        </w:rPr>
      </w:pPr>
      <w:r w:rsidRPr="004863B8">
        <w:rPr>
          <w:i/>
          <w:sz w:val="22"/>
          <w:szCs w:val="22"/>
        </w:rPr>
        <w:t>Literature</w:t>
      </w:r>
      <w:r w:rsidRPr="004863B8">
        <w:rPr>
          <w:sz w:val="22"/>
          <w:szCs w:val="22"/>
        </w:rPr>
        <w:t>:</w:t>
      </w:r>
    </w:p>
    <w:p w14:paraId="57737640" w14:textId="77777777" w:rsidR="00354715" w:rsidRPr="004863B8" w:rsidRDefault="00354715" w:rsidP="00354715">
      <w:pPr>
        <w:spacing w:after="240"/>
        <w:ind w:left="1440"/>
        <w:rPr>
          <w:color w:val="000000"/>
          <w:sz w:val="22"/>
          <w:szCs w:val="22"/>
        </w:rPr>
      </w:pPr>
      <w:r w:rsidRPr="004863B8">
        <w:rPr>
          <w:color w:val="000000"/>
          <w:sz w:val="22"/>
          <w:szCs w:val="22"/>
        </w:rPr>
        <w:t xml:space="preserve">Michell, J. (1997). Quantitative science and the definition of measurement in psychology. </w:t>
      </w:r>
      <w:r w:rsidRPr="004863B8">
        <w:rPr>
          <w:i/>
          <w:color w:val="000000"/>
          <w:sz w:val="22"/>
          <w:szCs w:val="22"/>
        </w:rPr>
        <w:t>British Journal of Psychology</w:t>
      </w:r>
      <w:r w:rsidRPr="004863B8">
        <w:rPr>
          <w:color w:val="000000"/>
          <w:sz w:val="22"/>
          <w:szCs w:val="22"/>
        </w:rPr>
        <w:t>,</w:t>
      </w:r>
      <w:r w:rsidRPr="004863B8">
        <w:rPr>
          <w:i/>
          <w:color w:val="000000"/>
          <w:sz w:val="22"/>
          <w:szCs w:val="22"/>
        </w:rPr>
        <w:t xml:space="preserve"> 88</w:t>
      </w:r>
      <w:r w:rsidRPr="004863B8">
        <w:rPr>
          <w:color w:val="000000"/>
          <w:sz w:val="22"/>
          <w:szCs w:val="22"/>
        </w:rPr>
        <w:t>, 355-383.</w:t>
      </w:r>
    </w:p>
    <w:p w14:paraId="038C64E6" w14:textId="1A7EFDC0" w:rsidR="00354715" w:rsidRPr="004863B8" w:rsidRDefault="00354715" w:rsidP="00354715">
      <w:pPr>
        <w:spacing w:after="240"/>
        <w:ind w:left="1440"/>
        <w:rPr>
          <w:color w:val="000000"/>
          <w:sz w:val="22"/>
          <w:szCs w:val="22"/>
        </w:rPr>
      </w:pPr>
      <w:r w:rsidRPr="004863B8">
        <w:rPr>
          <w:color w:val="000000"/>
          <w:sz w:val="22"/>
          <w:szCs w:val="22"/>
        </w:rPr>
        <w:t xml:space="preserve">Markus, K. A., &amp; Borsboom, D. (2013). </w:t>
      </w:r>
      <w:r w:rsidRPr="004863B8">
        <w:rPr>
          <w:i/>
          <w:color w:val="000000"/>
          <w:sz w:val="22"/>
          <w:szCs w:val="22"/>
        </w:rPr>
        <w:t>Philosophical theories of measurement</w:t>
      </w:r>
      <w:r w:rsidRPr="004863B8">
        <w:rPr>
          <w:color w:val="000000"/>
          <w:sz w:val="22"/>
          <w:szCs w:val="22"/>
        </w:rPr>
        <w:t>.</w:t>
      </w:r>
      <w:r w:rsidRPr="004863B8">
        <w:rPr>
          <w:sz w:val="22"/>
          <w:szCs w:val="22"/>
        </w:rPr>
        <w:t xml:space="preserve"> In: </w:t>
      </w:r>
      <w:r w:rsidRPr="004863B8">
        <w:rPr>
          <w:color w:val="000000"/>
          <w:sz w:val="22"/>
          <w:szCs w:val="22"/>
        </w:rPr>
        <w:t>Markus, K. A., &amp; Borsboom, D. Frontiers of validity theory: Measurement, causation, and meaning. New York: Routledge.</w:t>
      </w:r>
    </w:p>
    <w:p w14:paraId="7FF8644F" w14:textId="36222115" w:rsidR="009430FC" w:rsidRPr="004863B8" w:rsidRDefault="00354715" w:rsidP="00354715">
      <w:pPr>
        <w:spacing w:after="240"/>
        <w:ind w:left="1440"/>
        <w:rPr>
          <w:color w:val="000000"/>
          <w:sz w:val="22"/>
          <w:szCs w:val="22"/>
          <w:lang w:val="en-US"/>
        </w:rPr>
      </w:pPr>
      <w:r w:rsidRPr="004863B8">
        <w:rPr>
          <w:color w:val="000000"/>
          <w:sz w:val="22"/>
          <w:szCs w:val="22"/>
          <w:lang w:val="en-US"/>
        </w:rPr>
        <w:t xml:space="preserve">Video material: Denny Borsboom, The philosophy of psychometrics, </w:t>
      </w:r>
      <w:hyperlink r:id="rId6" w:history="1">
        <w:r w:rsidRPr="004863B8">
          <w:rPr>
            <w:rStyle w:val="Hyperlink"/>
            <w:sz w:val="22"/>
            <w:szCs w:val="22"/>
            <w:lang w:val="en-US"/>
          </w:rPr>
          <w:t>https://vimeo.com/256145513</w:t>
        </w:r>
      </w:hyperlink>
    </w:p>
    <w:p w14:paraId="64FCE216" w14:textId="1FB55301" w:rsidR="00354715" w:rsidRPr="004863B8" w:rsidRDefault="00354715" w:rsidP="00354715">
      <w:pPr>
        <w:spacing w:before="100" w:beforeAutospacing="1" w:after="100" w:afterAutospacing="1"/>
        <w:rPr>
          <w:sz w:val="22"/>
          <w:szCs w:val="22"/>
        </w:rPr>
      </w:pPr>
      <w:r w:rsidRPr="004863B8">
        <w:rPr>
          <w:sz w:val="22"/>
          <w:szCs w:val="22"/>
        </w:rPr>
        <w:lastRenderedPageBreak/>
        <w:t>15:00-17:00:</w:t>
      </w:r>
      <w:r w:rsidRPr="004863B8">
        <w:rPr>
          <w:sz w:val="22"/>
          <w:szCs w:val="22"/>
        </w:rPr>
        <w:tab/>
      </w:r>
      <w:r w:rsidRPr="004863B8">
        <w:rPr>
          <w:sz w:val="22"/>
          <w:szCs w:val="22"/>
          <w:lang w:val="en-US"/>
        </w:rPr>
        <w:t>Prepare interviews in groups</w:t>
      </w:r>
    </w:p>
    <w:p w14:paraId="0A3E0EDB" w14:textId="77777777" w:rsidR="00354715" w:rsidRPr="004863B8" w:rsidRDefault="00354715" w:rsidP="00354715">
      <w:pPr>
        <w:spacing w:before="100" w:beforeAutospacing="1" w:after="100" w:afterAutospacing="1"/>
        <w:rPr>
          <w:sz w:val="22"/>
          <w:szCs w:val="22"/>
        </w:rPr>
      </w:pPr>
    </w:p>
    <w:p w14:paraId="0BD1DE3A" w14:textId="0D4718DC" w:rsidR="009430FC" w:rsidRPr="004863B8" w:rsidRDefault="00F269D7" w:rsidP="00F269D7">
      <w:pPr>
        <w:rPr>
          <w:i/>
          <w:sz w:val="22"/>
          <w:szCs w:val="22"/>
        </w:rPr>
      </w:pPr>
      <w:r w:rsidRPr="004863B8">
        <w:rPr>
          <w:i/>
          <w:sz w:val="22"/>
          <w:szCs w:val="22"/>
        </w:rPr>
        <w:t>Thursday 24 September, Zoom</w:t>
      </w:r>
    </w:p>
    <w:p w14:paraId="078DA003" w14:textId="0C290B2B" w:rsidR="009430FC" w:rsidRPr="004863B8" w:rsidRDefault="009430FC" w:rsidP="00F269D7">
      <w:pPr>
        <w:spacing w:before="100" w:beforeAutospacing="1" w:after="100" w:afterAutospacing="1"/>
        <w:rPr>
          <w:sz w:val="22"/>
          <w:szCs w:val="22"/>
        </w:rPr>
      </w:pPr>
      <w:r w:rsidRPr="004863B8">
        <w:rPr>
          <w:sz w:val="22"/>
          <w:szCs w:val="22"/>
          <w:lang w:val="en-US"/>
        </w:rPr>
        <w:t>09</w:t>
      </w:r>
      <w:r w:rsidRPr="004863B8">
        <w:rPr>
          <w:sz w:val="22"/>
          <w:szCs w:val="22"/>
        </w:rPr>
        <w:t>:00-1</w:t>
      </w:r>
      <w:r w:rsidRPr="004863B8">
        <w:rPr>
          <w:sz w:val="22"/>
          <w:szCs w:val="22"/>
          <w:lang w:val="en-US"/>
        </w:rPr>
        <w:t>1</w:t>
      </w:r>
      <w:r w:rsidRPr="004863B8">
        <w:rPr>
          <w:sz w:val="22"/>
          <w:szCs w:val="22"/>
        </w:rPr>
        <w:t>:00:</w:t>
      </w:r>
      <w:r w:rsidRPr="004863B8">
        <w:rPr>
          <w:sz w:val="22"/>
          <w:szCs w:val="22"/>
        </w:rPr>
        <w:tab/>
      </w:r>
      <w:r w:rsidRPr="004863B8">
        <w:rPr>
          <w:sz w:val="22"/>
          <w:szCs w:val="22"/>
          <w:lang w:val="en-US"/>
        </w:rPr>
        <w:t>Prepare interviews in groups/work on essay</w:t>
      </w:r>
    </w:p>
    <w:p w14:paraId="287E1A9F" w14:textId="14E3F07D" w:rsidR="00F269D7" w:rsidRPr="004863B8" w:rsidRDefault="00F269D7" w:rsidP="00F269D7">
      <w:pPr>
        <w:spacing w:before="100" w:beforeAutospacing="1" w:after="100" w:afterAutospacing="1"/>
        <w:rPr>
          <w:sz w:val="22"/>
          <w:szCs w:val="22"/>
        </w:rPr>
      </w:pPr>
      <w:r w:rsidRPr="004863B8">
        <w:rPr>
          <w:sz w:val="22"/>
          <w:szCs w:val="22"/>
        </w:rPr>
        <w:t xml:space="preserve">11:00-12:00: </w:t>
      </w:r>
      <w:r w:rsidRPr="004863B8">
        <w:rPr>
          <w:sz w:val="22"/>
          <w:szCs w:val="22"/>
        </w:rPr>
        <w:tab/>
        <w:t>Interview Rob Meijer, Groningen University</w:t>
      </w:r>
    </w:p>
    <w:p w14:paraId="08D00BD3" w14:textId="2EABFA7E" w:rsidR="00F269D7" w:rsidRPr="004863B8" w:rsidRDefault="00F269D7" w:rsidP="00F269D7">
      <w:pPr>
        <w:spacing w:after="240"/>
        <w:ind w:left="720" w:firstLine="720"/>
        <w:rPr>
          <w:sz w:val="22"/>
          <w:szCs w:val="22"/>
        </w:rPr>
      </w:pPr>
      <w:r w:rsidRPr="004863B8">
        <w:rPr>
          <w:sz w:val="22"/>
          <w:szCs w:val="22"/>
        </w:rPr>
        <w:t xml:space="preserve">Theme: Psychometrics in Practice </w:t>
      </w:r>
    </w:p>
    <w:p w14:paraId="30624AC3" w14:textId="77777777" w:rsidR="00F269D7" w:rsidRPr="00E31498" w:rsidRDefault="00F269D7" w:rsidP="00F269D7">
      <w:pPr>
        <w:pStyle w:val="Heading1"/>
        <w:spacing w:before="0" w:beforeAutospacing="0" w:after="180" w:afterAutospacing="0"/>
        <w:ind w:left="1440"/>
        <w:rPr>
          <w:rFonts w:ascii="Times New Roman" w:eastAsia="Times New Roman" w:hAnsi="Times New Roman" w:cs="Times New Roman"/>
          <w:b w:val="0"/>
          <w:i/>
          <w:sz w:val="22"/>
          <w:szCs w:val="22"/>
          <w:lang w:val="en-NL"/>
        </w:rPr>
      </w:pPr>
      <w:r w:rsidRPr="00E31498">
        <w:rPr>
          <w:rFonts w:ascii="Times New Roman" w:eastAsia="Times New Roman" w:hAnsi="Times New Roman" w:cs="Times New Roman"/>
          <w:b w:val="0"/>
          <w:i/>
          <w:sz w:val="22"/>
          <w:szCs w:val="22"/>
          <w:lang w:val="en-NL"/>
        </w:rPr>
        <w:t xml:space="preserve">Literature: </w:t>
      </w:r>
    </w:p>
    <w:p w14:paraId="45DADBA7" w14:textId="77777777" w:rsidR="00F269D7" w:rsidRPr="004863B8" w:rsidRDefault="00F269D7" w:rsidP="00F269D7">
      <w:pPr>
        <w:pStyle w:val="Heading1"/>
        <w:spacing w:before="0" w:beforeAutospacing="0" w:after="180" w:afterAutospacing="0"/>
        <w:ind w:left="1440"/>
        <w:rPr>
          <w:rFonts w:ascii="Times New Roman" w:eastAsia="Times New Roman" w:hAnsi="Times New Roman" w:cs="Times New Roman"/>
          <w:b w:val="0"/>
          <w:sz w:val="22"/>
          <w:szCs w:val="22"/>
        </w:rPr>
      </w:pPr>
      <w:r w:rsidRPr="00E31498">
        <w:rPr>
          <w:rFonts w:ascii="Times New Roman" w:eastAsia="Times New Roman" w:hAnsi="Times New Roman" w:cs="Times New Roman"/>
          <w:b w:val="0"/>
          <w:sz w:val="22"/>
          <w:szCs w:val="22"/>
          <w:lang w:val="en-NL"/>
        </w:rPr>
        <w:t xml:space="preserve">Evers, A., Sijtsma, K., Lucassen, W. I., Meijer, R.R. (2010). </w:t>
      </w:r>
      <w:r w:rsidRPr="004863B8">
        <w:rPr>
          <w:rFonts w:ascii="Times New Roman" w:eastAsia="Times New Roman" w:hAnsi="Times New Roman" w:cs="Times New Roman"/>
          <w:b w:val="0"/>
          <w:sz w:val="22"/>
          <w:szCs w:val="22"/>
          <w:lang w:val="en-GB"/>
        </w:rPr>
        <w:t xml:space="preserve">The Dutch review process for establishing the quality of psychological tests:  History, procedure, and results. </w:t>
      </w:r>
      <w:r w:rsidRPr="004863B8">
        <w:rPr>
          <w:rFonts w:ascii="Times New Roman" w:eastAsia="Times New Roman" w:hAnsi="Times New Roman" w:cs="Times New Roman"/>
          <w:b w:val="0"/>
          <w:i/>
          <w:iCs/>
          <w:sz w:val="22"/>
          <w:szCs w:val="22"/>
        </w:rPr>
        <w:t>International Journal of Testing</w:t>
      </w:r>
      <w:r w:rsidRPr="004863B8">
        <w:rPr>
          <w:rFonts w:ascii="Times New Roman" w:eastAsia="Times New Roman" w:hAnsi="Times New Roman" w:cs="Times New Roman"/>
          <w:b w:val="0"/>
          <w:sz w:val="22"/>
          <w:szCs w:val="22"/>
        </w:rPr>
        <w:t xml:space="preserve">, </w:t>
      </w:r>
      <w:r w:rsidRPr="004863B8">
        <w:rPr>
          <w:rFonts w:ascii="Times New Roman" w:eastAsia="Times New Roman" w:hAnsi="Times New Roman" w:cs="Times New Roman"/>
          <w:b w:val="0"/>
          <w:i/>
          <w:iCs/>
          <w:sz w:val="22"/>
          <w:szCs w:val="22"/>
        </w:rPr>
        <w:t>10</w:t>
      </w:r>
      <w:r w:rsidRPr="004863B8">
        <w:rPr>
          <w:rFonts w:ascii="Times New Roman" w:eastAsia="Times New Roman" w:hAnsi="Times New Roman" w:cs="Times New Roman"/>
          <w:b w:val="0"/>
          <w:sz w:val="22"/>
          <w:szCs w:val="22"/>
        </w:rPr>
        <w:t>, 295-317.</w:t>
      </w:r>
    </w:p>
    <w:p w14:paraId="61069659" w14:textId="781998C9" w:rsidR="00F269D7" w:rsidRPr="004863B8" w:rsidRDefault="00F269D7" w:rsidP="00F269D7">
      <w:pPr>
        <w:pStyle w:val="Heading1"/>
        <w:spacing w:before="0" w:beforeAutospacing="0" w:after="180" w:afterAutospacing="0"/>
        <w:ind w:left="1440"/>
        <w:rPr>
          <w:rFonts w:ascii="Times New Roman" w:eastAsia="Times New Roman" w:hAnsi="Times New Roman" w:cs="Times New Roman"/>
          <w:b w:val="0"/>
          <w:sz w:val="22"/>
          <w:szCs w:val="22"/>
        </w:rPr>
      </w:pPr>
      <w:proofErr w:type="spellStart"/>
      <w:r w:rsidRPr="004863B8">
        <w:rPr>
          <w:rFonts w:ascii="Times New Roman" w:eastAsia="Times New Roman" w:hAnsi="Times New Roman" w:cs="Times New Roman"/>
          <w:b w:val="0"/>
          <w:color w:val="1A1A1A"/>
          <w:sz w:val="22"/>
          <w:szCs w:val="22"/>
        </w:rPr>
        <w:t>Niessen</w:t>
      </w:r>
      <w:proofErr w:type="spellEnd"/>
      <w:r w:rsidRPr="004863B8">
        <w:rPr>
          <w:rFonts w:ascii="Times New Roman" w:eastAsia="Times New Roman" w:hAnsi="Times New Roman" w:cs="Times New Roman"/>
          <w:b w:val="0"/>
          <w:color w:val="1A1A1A"/>
          <w:sz w:val="22"/>
          <w:szCs w:val="22"/>
        </w:rPr>
        <w:t xml:space="preserve">, A. S. M, &amp; Meijer, R. R. (2017). On the use of broadened selection criteria in higher education. </w:t>
      </w:r>
      <w:r w:rsidRPr="004863B8">
        <w:rPr>
          <w:rFonts w:ascii="Times New Roman" w:eastAsia="Times New Roman" w:hAnsi="Times New Roman" w:cs="Times New Roman"/>
          <w:b w:val="0"/>
          <w:i/>
          <w:iCs/>
          <w:color w:val="1A1A1A"/>
          <w:sz w:val="22"/>
          <w:szCs w:val="22"/>
        </w:rPr>
        <w:t>Perspectives on Psychological Science.</w:t>
      </w:r>
      <w:r w:rsidRPr="004863B8">
        <w:rPr>
          <w:rFonts w:ascii="Times New Roman" w:eastAsia="Times New Roman" w:hAnsi="Times New Roman" w:cs="Times New Roman"/>
          <w:b w:val="0"/>
          <w:sz w:val="22"/>
          <w:szCs w:val="22"/>
        </w:rPr>
        <w:t> </w:t>
      </w:r>
    </w:p>
    <w:p w14:paraId="61CBB23E" w14:textId="07C49CD8" w:rsidR="00F269D7" w:rsidRPr="004863B8" w:rsidRDefault="00F269D7" w:rsidP="00F269D7">
      <w:pPr>
        <w:spacing w:before="100" w:beforeAutospacing="1" w:after="100" w:afterAutospacing="1"/>
        <w:rPr>
          <w:sz w:val="22"/>
          <w:szCs w:val="22"/>
        </w:rPr>
      </w:pPr>
      <w:r w:rsidRPr="004863B8">
        <w:rPr>
          <w:sz w:val="22"/>
          <w:szCs w:val="22"/>
        </w:rPr>
        <w:t>13:00-14:00:</w:t>
      </w:r>
      <w:r w:rsidRPr="004863B8">
        <w:rPr>
          <w:sz w:val="22"/>
          <w:szCs w:val="22"/>
        </w:rPr>
        <w:tab/>
      </w:r>
      <w:r w:rsidR="009430FC" w:rsidRPr="004863B8">
        <w:rPr>
          <w:sz w:val="22"/>
          <w:szCs w:val="22"/>
          <w:lang w:val="en-US"/>
        </w:rPr>
        <w:t>Prepare interviews in groups/work on essay</w:t>
      </w:r>
    </w:p>
    <w:p w14:paraId="1EF8C674" w14:textId="691605B4" w:rsidR="00F269D7" w:rsidRPr="004863B8" w:rsidRDefault="00F269D7" w:rsidP="00F269D7">
      <w:pPr>
        <w:spacing w:before="100" w:beforeAutospacing="1" w:after="100" w:afterAutospacing="1"/>
        <w:rPr>
          <w:sz w:val="22"/>
          <w:szCs w:val="22"/>
          <w:lang w:val="en-US"/>
        </w:rPr>
      </w:pPr>
      <w:r w:rsidRPr="004863B8">
        <w:rPr>
          <w:sz w:val="22"/>
          <w:szCs w:val="22"/>
          <w:lang w:val="en-US"/>
        </w:rPr>
        <w:t xml:space="preserve">14:00-15:00: </w:t>
      </w:r>
      <w:r w:rsidRPr="004863B8">
        <w:rPr>
          <w:sz w:val="22"/>
          <w:szCs w:val="22"/>
          <w:lang w:val="en-US"/>
        </w:rPr>
        <w:tab/>
        <w:t xml:space="preserve">Interview Ellen </w:t>
      </w:r>
      <w:proofErr w:type="spellStart"/>
      <w:r w:rsidRPr="004863B8">
        <w:rPr>
          <w:sz w:val="22"/>
          <w:szCs w:val="22"/>
          <w:lang w:val="en-US"/>
        </w:rPr>
        <w:t>Hamaker</w:t>
      </w:r>
      <w:proofErr w:type="spellEnd"/>
      <w:r w:rsidRPr="004863B8">
        <w:rPr>
          <w:sz w:val="22"/>
          <w:szCs w:val="22"/>
          <w:lang w:val="en-US"/>
        </w:rPr>
        <w:t>, Utrecht University</w:t>
      </w:r>
    </w:p>
    <w:p w14:paraId="492A870A" w14:textId="23DAFA7B" w:rsidR="00F269D7" w:rsidRPr="004863B8" w:rsidRDefault="00F269D7" w:rsidP="00F269D7">
      <w:pPr>
        <w:spacing w:before="100" w:beforeAutospacing="1" w:after="100" w:afterAutospacing="1"/>
        <w:rPr>
          <w:sz w:val="22"/>
          <w:szCs w:val="22"/>
          <w:lang w:val="en-US"/>
        </w:rPr>
      </w:pPr>
      <w:r w:rsidRPr="004863B8">
        <w:rPr>
          <w:sz w:val="22"/>
          <w:szCs w:val="22"/>
          <w:lang w:val="en-US"/>
        </w:rPr>
        <w:tab/>
      </w:r>
      <w:r w:rsidRPr="004863B8">
        <w:rPr>
          <w:sz w:val="22"/>
          <w:szCs w:val="22"/>
          <w:lang w:val="en-US"/>
        </w:rPr>
        <w:tab/>
        <w:t>Theme: Psychometrics and the in</w:t>
      </w:r>
      <w:r w:rsidRPr="004863B8">
        <w:rPr>
          <w:sz w:val="22"/>
          <w:szCs w:val="22"/>
        </w:rPr>
        <w:t>dividual</w:t>
      </w:r>
    </w:p>
    <w:p w14:paraId="774E1AB3" w14:textId="77777777" w:rsidR="0058688E" w:rsidRPr="0058688E" w:rsidRDefault="00F269D7" w:rsidP="0058688E">
      <w:pPr>
        <w:spacing w:after="240"/>
        <w:ind w:left="720" w:firstLine="720"/>
        <w:rPr>
          <w:sz w:val="22"/>
          <w:szCs w:val="22"/>
          <w:lang w:val="nl-NL"/>
        </w:rPr>
      </w:pPr>
      <w:proofErr w:type="spellStart"/>
      <w:r w:rsidRPr="0058688E">
        <w:rPr>
          <w:i/>
          <w:sz w:val="22"/>
          <w:szCs w:val="22"/>
          <w:lang w:val="nl-NL"/>
        </w:rPr>
        <w:t>Literature</w:t>
      </w:r>
      <w:proofErr w:type="spellEnd"/>
      <w:r w:rsidRPr="0058688E">
        <w:rPr>
          <w:sz w:val="22"/>
          <w:szCs w:val="22"/>
          <w:lang w:val="nl-NL"/>
        </w:rPr>
        <w:t xml:space="preserve">: </w:t>
      </w:r>
    </w:p>
    <w:p w14:paraId="78DC033C" w14:textId="04A57A70" w:rsidR="0058688E" w:rsidRPr="0079135E" w:rsidRDefault="0058688E" w:rsidP="0058688E">
      <w:pPr>
        <w:spacing w:after="240"/>
        <w:ind w:left="1440"/>
        <w:rPr>
          <w:sz w:val="22"/>
          <w:szCs w:val="22"/>
          <w:lang w:val="en-US"/>
        </w:rPr>
      </w:pPr>
      <w:proofErr w:type="spellStart"/>
      <w:r w:rsidRPr="0079135E">
        <w:rPr>
          <w:sz w:val="22"/>
          <w:szCs w:val="22"/>
          <w:lang w:val="en-US"/>
        </w:rPr>
        <w:t>Hamaker</w:t>
      </w:r>
      <w:proofErr w:type="spellEnd"/>
      <w:r w:rsidRPr="0079135E">
        <w:rPr>
          <w:sz w:val="22"/>
          <w:szCs w:val="22"/>
          <w:lang w:val="en-US"/>
        </w:rPr>
        <w:t xml:space="preserve">, E. L. (2012). Why researchers should think “within-person”: A paradigmatic rationale. In M. R. </w:t>
      </w:r>
      <w:proofErr w:type="spellStart"/>
      <w:r w:rsidRPr="0079135E">
        <w:rPr>
          <w:sz w:val="22"/>
          <w:szCs w:val="22"/>
          <w:lang w:val="en-US"/>
        </w:rPr>
        <w:t>Mehl</w:t>
      </w:r>
      <w:proofErr w:type="spellEnd"/>
      <w:r w:rsidRPr="0079135E">
        <w:rPr>
          <w:sz w:val="22"/>
          <w:szCs w:val="22"/>
          <w:lang w:val="en-US"/>
        </w:rPr>
        <w:t xml:space="preserve"> &amp; T. S. Conner (Eds.). Handbook of Research Methods for Studying Daily Life, 43-61, New York, NY: Guilford</w:t>
      </w:r>
      <w:r w:rsidRPr="0079135E">
        <w:rPr>
          <w:sz w:val="22"/>
          <w:szCs w:val="22"/>
          <w:lang w:val="en-US"/>
        </w:rPr>
        <w:t>.</w:t>
      </w:r>
    </w:p>
    <w:p w14:paraId="6705E152" w14:textId="03AC09DE" w:rsidR="00F269D7" w:rsidRPr="004863B8" w:rsidRDefault="00F269D7" w:rsidP="00F269D7">
      <w:pPr>
        <w:spacing w:after="240"/>
        <w:ind w:left="1440"/>
        <w:rPr>
          <w:color w:val="222222"/>
          <w:sz w:val="22"/>
          <w:szCs w:val="22"/>
          <w:shd w:val="clear" w:color="auto" w:fill="FFFFFF"/>
        </w:rPr>
      </w:pPr>
      <w:r w:rsidRPr="0079135E">
        <w:rPr>
          <w:color w:val="222222"/>
          <w:sz w:val="22"/>
          <w:szCs w:val="22"/>
          <w:shd w:val="clear" w:color="auto" w:fill="FFFFFF"/>
        </w:rPr>
        <w:t>Conner, T. S., Tennen, H., Fleeson, W., &amp; Barrett, L. F. (2009). Experience sampling</w:t>
      </w:r>
      <w:r w:rsidRPr="004863B8">
        <w:rPr>
          <w:color w:val="222222"/>
          <w:sz w:val="22"/>
          <w:szCs w:val="22"/>
          <w:shd w:val="clear" w:color="auto" w:fill="FFFFFF"/>
        </w:rPr>
        <w:t xml:space="preserve"> methods: A modern idiographic approach to personality research. </w:t>
      </w:r>
      <w:r w:rsidRPr="004863B8">
        <w:rPr>
          <w:i/>
          <w:iCs/>
          <w:color w:val="222222"/>
          <w:sz w:val="22"/>
          <w:szCs w:val="22"/>
          <w:shd w:val="clear" w:color="auto" w:fill="FFFFFF"/>
        </w:rPr>
        <w:t>Social and personality psychology compass</w:t>
      </w:r>
      <w:r w:rsidRPr="004863B8">
        <w:rPr>
          <w:color w:val="222222"/>
          <w:sz w:val="22"/>
          <w:szCs w:val="22"/>
          <w:shd w:val="clear" w:color="auto" w:fill="FFFFFF"/>
        </w:rPr>
        <w:t>, </w:t>
      </w:r>
      <w:r w:rsidRPr="004863B8">
        <w:rPr>
          <w:i/>
          <w:iCs/>
          <w:color w:val="222222"/>
          <w:sz w:val="22"/>
          <w:szCs w:val="22"/>
          <w:shd w:val="clear" w:color="auto" w:fill="FFFFFF"/>
        </w:rPr>
        <w:t>3</w:t>
      </w:r>
      <w:r w:rsidRPr="004863B8">
        <w:rPr>
          <w:color w:val="222222"/>
          <w:sz w:val="22"/>
          <w:szCs w:val="22"/>
          <w:shd w:val="clear" w:color="auto" w:fill="FFFFFF"/>
        </w:rPr>
        <w:t>, 292-313.</w:t>
      </w:r>
    </w:p>
    <w:p w14:paraId="7A0331A8" w14:textId="5FB81AF6" w:rsidR="009430FC" w:rsidRPr="004863B8" w:rsidRDefault="009430FC" w:rsidP="00F269D7">
      <w:pPr>
        <w:spacing w:after="240"/>
        <w:ind w:left="1440"/>
        <w:rPr>
          <w:sz w:val="22"/>
          <w:szCs w:val="22"/>
          <w:lang w:val="en-US"/>
        </w:rPr>
      </w:pPr>
      <w:r w:rsidRPr="004863B8">
        <w:rPr>
          <w:color w:val="222222"/>
          <w:sz w:val="22"/>
          <w:szCs w:val="22"/>
          <w:shd w:val="clear" w:color="auto" w:fill="FFFFFF"/>
          <w:lang w:val="en-US"/>
        </w:rPr>
        <w:t xml:space="preserve">Video material: </w:t>
      </w:r>
      <w:r w:rsidR="00354715" w:rsidRPr="004863B8">
        <w:rPr>
          <w:color w:val="222222"/>
          <w:sz w:val="22"/>
          <w:szCs w:val="22"/>
          <w:shd w:val="clear" w:color="auto" w:fill="FFFFFF"/>
          <w:lang w:val="en-US"/>
        </w:rPr>
        <w:t xml:space="preserve">Ellen </w:t>
      </w:r>
      <w:proofErr w:type="spellStart"/>
      <w:r w:rsidR="00354715" w:rsidRPr="004863B8">
        <w:rPr>
          <w:color w:val="222222"/>
          <w:sz w:val="22"/>
          <w:szCs w:val="22"/>
          <w:shd w:val="clear" w:color="auto" w:fill="FFFFFF"/>
          <w:lang w:val="en-US"/>
        </w:rPr>
        <w:t>Hamaker</w:t>
      </w:r>
      <w:proofErr w:type="spellEnd"/>
      <w:r w:rsidR="00354715" w:rsidRPr="004863B8">
        <w:rPr>
          <w:color w:val="222222"/>
          <w:sz w:val="22"/>
          <w:szCs w:val="22"/>
          <w:shd w:val="clear" w:color="auto" w:fill="FFFFFF"/>
          <w:lang w:val="en-US"/>
        </w:rPr>
        <w:t xml:space="preserve">, </w:t>
      </w:r>
      <w:r w:rsidRPr="004863B8">
        <w:rPr>
          <w:color w:val="222222"/>
          <w:sz w:val="22"/>
          <w:szCs w:val="22"/>
          <w:shd w:val="clear" w:color="auto" w:fill="FFFFFF"/>
          <w:lang w:val="en-US"/>
        </w:rPr>
        <w:t xml:space="preserve">Choices in design and analysis to study change: </w:t>
      </w:r>
      <w:hyperlink r:id="rId7" w:history="1">
        <w:r w:rsidRPr="004863B8">
          <w:rPr>
            <w:rStyle w:val="Hyperlink"/>
            <w:sz w:val="22"/>
            <w:szCs w:val="22"/>
            <w:shd w:val="clear" w:color="auto" w:fill="FFFFFF"/>
            <w:lang w:val="en-US"/>
          </w:rPr>
          <w:t>https://www.youtube.com/watch?time_continue=1&amp;v=eCEX7AaX2bk&amp;feature=emb_logo</w:t>
        </w:r>
      </w:hyperlink>
    </w:p>
    <w:p w14:paraId="694B1FE5" w14:textId="422FDA29" w:rsidR="00F269D7" w:rsidRPr="004863B8" w:rsidRDefault="00F269D7" w:rsidP="00F269D7">
      <w:pPr>
        <w:spacing w:before="100" w:beforeAutospacing="1" w:after="100" w:afterAutospacing="1"/>
        <w:rPr>
          <w:sz w:val="22"/>
          <w:szCs w:val="22"/>
        </w:rPr>
      </w:pPr>
      <w:r w:rsidRPr="004863B8">
        <w:rPr>
          <w:sz w:val="22"/>
          <w:szCs w:val="22"/>
        </w:rPr>
        <w:t>15:00-17:00:</w:t>
      </w:r>
      <w:r w:rsidRPr="004863B8">
        <w:rPr>
          <w:sz w:val="22"/>
          <w:szCs w:val="22"/>
        </w:rPr>
        <w:tab/>
      </w:r>
      <w:r w:rsidR="009430FC" w:rsidRPr="004863B8">
        <w:rPr>
          <w:sz w:val="22"/>
          <w:szCs w:val="22"/>
          <w:lang w:val="en-US"/>
        </w:rPr>
        <w:t>Prepare interviews in groups</w:t>
      </w:r>
    </w:p>
    <w:p w14:paraId="2E57CB4F" w14:textId="77777777" w:rsidR="00F269D7" w:rsidRPr="004863B8" w:rsidRDefault="00F269D7" w:rsidP="00F269D7">
      <w:pPr>
        <w:spacing w:before="100" w:beforeAutospacing="1" w:after="100" w:afterAutospacing="1"/>
        <w:rPr>
          <w:rFonts w:eastAsiaTheme="minorEastAsia"/>
          <w:sz w:val="22"/>
          <w:szCs w:val="22"/>
        </w:rPr>
      </w:pPr>
    </w:p>
    <w:p w14:paraId="1B6656CE" w14:textId="04A2DF30" w:rsidR="00B83BF8" w:rsidRPr="004863B8" w:rsidRDefault="00F269D7" w:rsidP="00B83BF8">
      <w:pPr>
        <w:spacing w:before="100" w:beforeAutospacing="1" w:after="100" w:afterAutospacing="1"/>
        <w:rPr>
          <w:i/>
          <w:sz w:val="22"/>
          <w:szCs w:val="22"/>
        </w:rPr>
      </w:pPr>
      <w:r w:rsidRPr="004863B8">
        <w:rPr>
          <w:i/>
          <w:sz w:val="22"/>
          <w:szCs w:val="22"/>
        </w:rPr>
        <w:t>Friday</w:t>
      </w:r>
      <w:r w:rsidR="00B83BF8" w:rsidRPr="004863B8">
        <w:rPr>
          <w:i/>
          <w:sz w:val="22"/>
          <w:szCs w:val="22"/>
        </w:rPr>
        <w:t xml:space="preserve"> </w:t>
      </w:r>
      <w:r w:rsidRPr="004863B8">
        <w:rPr>
          <w:i/>
          <w:sz w:val="22"/>
          <w:szCs w:val="22"/>
        </w:rPr>
        <w:t>25</w:t>
      </w:r>
      <w:r w:rsidR="00B83BF8" w:rsidRPr="004863B8">
        <w:rPr>
          <w:i/>
          <w:sz w:val="22"/>
          <w:szCs w:val="22"/>
        </w:rPr>
        <w:t xml:space="preserve"> </w:t>
      </w:r>
      <w:r w:rsidRPr="004863B8">
        <w:rPr>
          <w:i/>
          <w:sz w:val="22"/>
          <w:szCs w:val="22"/>
        </w:rPr>
        <w:t>September</w:t>
      </w:r>
      <w:r w:rsidR="00174C09" w:rsidRPr="004863B8">
        <w:rPr>
          <w:sz w:val="22"/>
          <w:szCs w:val="22"/>
        </w:rPr>
        <w:t>,</w:t>
      </w:r>
      <w:r w:rsidR="00174C09" w:rsidRPr="004863B8">
        <w:rPr>
          <w:i/>
          <w:sz w:val="22"/>
          <w:szCs w:val="22"/>
        </w:rPr>
        <w:t xml:space="preserve"> </w:t>
      </w:r>
      <w:r w:rsidRPr="004863B8">
        <w:rPr>
          <w:i/>
          <w:sz w:val="22"/>
          <w:szCs w:val="22"/>
        </w:rPr>
        <w:t>Zoom</w:t>
      </w:r>
    </w:p>
    <w:p w14:paraId="7758E3B7" w14:textId="20D681DB" w:rsidR="004863B8" w:rsidRPr="004863B8" w:rsidRDefault="004863B8" w:rsidP="004863B8">
      <w:pPr>
        <w:spacing w:before="100" w:beforeAutospacing="1" w:after="100" w:afterAutospacing="1"/>
        <w:rPr>
          <w:sz w:val="22"/>
          <w:szCs w:val="22"/>
        </w:rPr>
      </w:pPr>
      <w:r w:rsidRPr="004863B8">
        <w:rPr>
          <w:sz w:val="22"/>
          <w:szCs w:val="22"/>
          <w:lang w:val="en-US"/>
        </w:rPr>
        <w:t>09</w:t>
      </w:r>
      <w:r w:rsidRPr="004863B8">
        <w:rPr>
          <w:sz w:val="22"/>
          <w:szCs w:val="22"/>
        </w:rPr>
        <w:t>:00-1</w:t>
      </w:r>
      <w:r w:rsidRPr="004863B8">
        <w:rPr>
          <w:sz w:val="22"/>
          <w:szCs w:val="22"/>
          <w:lang w:val="en-US"/>
        </w:rPr>
        <w:t>1</w:t>
      </w:r>
      <w:r w:rsidRPr="004863B8">
        <w:rPr>
          <w:sz w:val="22"/>
          <w:szCs w:val="22"/>
        </w:rPr>
        <w:t>:00:</w:t>
      </w:r>
      <w:r w:rsidRPr="004863B8">
        <w:rPr>
          <w:sz w:val="22"/>
          <w:szCs w:val="22"/>
        </w:rPr>
        <w:tab/>
      </w:r>
      <w:r w:rsidRPr="004863B8">
        <w:rPr>
          <w:sz w:val="22"/>
          <w:szCs w:val="22"/>
          <w:lang w:val="en-US"/>
        </w:rPr>
        <w:t>Prepare interviews in groups/work on essay</w:t>
      </w:r>
    </w:p>
    <w:p w14:paraId="5DC9082C" w14:textId="25A2CC85" w:rsidR="00D16A26" w:rsidRPr="00E31498" w:rsidRDefault="00F754D4" w:rsidP="00E31498">
      <w:pPr>
        <w:spacing w:after="240"/>
        <w:ind w:left="1440" w:hanging="1440"/>
        <w:rPr>
          <w:sz w:val="22"/>
          <w:szCs w:val="22"/>
          <w:lang w:val="en-US"/>
        </w:rPr>
      </w:pPr>
      <w:r w:rsidRPr="004863B8">
        <w:rPr>
          <w:sz w:val="22"/>
          <w:szCs w:val="22"/>
        </w:rPr>
        <w:t>1</w:t>
      </w:r>
      <w:r w:rsidR="00F269D7" w:rsidRPr="004863B8">
        <w:rPr>
          <w:sz w:val="22"/>
          <w:szCs w:val="22"/>
        </w:rPr>
        <w:t>1</w:t>
      </w:r>
      <w:r w:rsidRPr="004863B8">
        <w:rPr>
          <w:sz w:val="22"/>
          <w:szCs w:val="22"/>
        </w:rPr>
        <w:t>:00-1</w:t>
      </w:r>
      <w:r w:rsidR="00F269D7" w:rsidRPr="004863B8">
        <w:rPr>
          <w:sz w:val="22"/>
          <w:szCs w:val="22"/>
        </w:rPr>
        <w:t>2</w:t>
      </w:r>
      <w:r w:rsidRPr="004863B8">
        <w:rPr>
          <w:sz w:val="22"/>
          <w:szCs w:val="22"/>
        </w:rPr>
        <w:t>:00</w:t>
      </w:r>
      <w:r w:rsidR="00D16A26" w:rsidRPr="004863B8">
        <w:rPr>
          <w:sz w:val="22"/>
          <w:szCs w:val="22"/>
        </w:rPr>
        <w:t xml:space="preserve">: </w:t>
      </w:r>
      <w:r w:rsidR="00D16A26" w:rsidRPr="004863B8">
        <w:rPr>
          <w:sz w:val="22"/>
          <w:szCs w:val="22"/>
        </w:rPr>
        <w:tab/>
        <w:t>Willem Heiser, Leiden University</w:t>
      </w:r>
      <w:r w:rsidR="00E31498" w:rsidRPr="00E31498">
        <w:rPr>
          <w:sz w:val="22"/>
          <w:szCs w:val="22"/>
          <w:lang w:val="en-US"/>
        </w:rPr>
        <w:t xml:space="preserve"> and Lisa </w:t>
      </w:r>
      <w:proofErr w:type="spellStart"/>
      <w:r w:rsidR="00E31498" w:rsidRPr="00E31498">
        <w:rPr>
          <w:sz w:val="22"/>
          <w:szCs w:val="22"/>
          <w:lang w:val="en-US"/>
        </w:rPr>
        <w:t>Wijsen</w:t>
      </w:r>
      <w:proofErr w:type="spellEnd"/>
      <w:r w:rsidR="00E31498">
        <w:rPr>
          <w:sz w:val="22"/>
          <w:szCs w:val="22"/>
          <w:lang w:val="en-US"/>
        </w:rPr>
        <w:t>, University of Amsterdam</w:t>
      </w:r>
    </w:p>
    <w:p w14:paraId="044B71A8" w14:textId="103F7E41" w:rsidR="00D16A26" w:rsidRPr="004863B8" w:rsidRDefault="00F269D7" w:rsidP="004863B8">
      <w:pPr>
        <w:spacing w:after="240"/>
        <w:ind w:left="720" w:firstLine="720"/>
        <w:rPr>
          <w:sz w:val="22"/>
          <w:szCs w:val="22"/>
        </w:rPr>
      </w:pPr>
      <w:r w:rsidRPr="004863B8">
        <w:rPr>
          <w:sz w:val="22"/>
          <w:szCs w:val="22"/>
        </w:rPr>
        <w:t>Theme</w:t>
      </w:r>
      <w:r w:rsidR="00D16A26" w:rsidRPr="004863B8">
        <w:rPr>
          <w:sz w:val="22"/>
          <w:szCs w:val="22"/>
        </w:rPr>
        <w:t>: The History of Psychometrics</w:t>
      </w:r>
    </w:p>
    <w:p w14:paraId="69F189A1" w14:textId="4CC240D2" w:rsidR="00F269D7" w:rsidRPr="004863B8" w:rsidRDefault="00D16A26" w:rsidP="004863B8">
      <w:pPr>
        <w:spacing w:after="240"/>
        <w:ind w:left="720" w:firstLine="720"/>
        <w:rPr>
          <w:i/>
          <w:sz w:val="22"/>
          <w:szCs w:val="22"/>
        </w:rPr>
      </w:pPr>
      <w:r w:rsidRPr="004863B8">
        <w:rPr>
          <w:i/>
          <w:sz w:val="22"/>
          <w:szCs w:val="22"/>
        </w:rPr>
        <w:lastRenderedPageBreak/>
        <w:t>Literature:</w:t>
      </w:r>
    </w:p>
    <w:p w14:paraId="753363C5" w14:textId="77777777" w:rsidR="00D16A26" w:rsidRPr="004863B8" w:rsidRDefault="00D16A26" w:rsidP="004863B8">
      <w:pPr>
        <w:widowControl w:val="0"/>
        <w:autoSpaceDE w:val="0"/>
        <w:autoSpaceDN w:val="0"/>
        <w:adjustRightInd w:val="0"/>
        <w:spacing w:after="240"/>
        <w:ind w:left="1440"/>
        <w:rPr>
          <w:sz w:val="22"/>
          <w:szCs w:val="22"/>
        </w:rPr>
      </w:pPr>
      <w:r w:rsidRPr="004863B8">
        <w:rPr>
          <w:sz w:val="22"/>
          <w:szCs w:val="22"/>
        </w:rPr>
        <w:t xml:space="preserve">Jones, L., &amp; Thissen, D. (2007). A history and overview of psychometrics. </w:t>
      </w:r>
      <w:r w:rsidRPr="004863B8">
        <w:rPr>
          <w:i/>
          <w:iCs/>
          <w:sz w:val="22"/>
          <w:szCs w:val="22"/>
        </w:rPr>
        <w:t>Handbook of Statistics</w:t>
      </w:r>
      <w:r w:rsidRPr="004863B8">
        <w:rPr>
          <w:sz w:val="22"/>
          <w:szCs w:val="22"/>
        </w:rPr>
        <w:t xml:space="preserve">, </w:t>
      </w:r>
      <w:r w:rsidRPr="004863B8">
        <w:rPr>
          <w:i/>
          <w:iCs/>
          <w:sz w:val="22"/>
          <w:szCs w:val="22"/>
        </w:rPr>
        <w:t>26</w:t>
      </w:r>
      <w:r w:rsidRPr="004863B8">
        <w:rPr>
          <w:sz w:val="22"/>
          <w:szCs w:val="22"/>
        </w:rPr>
        <w:t>, 1-28.</w:t>
      </w:r>
      <w:r w:rsidRPr="004863B8">
        <w:rPr>
          <w:rFonts w:ascii="MS Mincho" w:eastAsia="MS Mincho" w:hAnsi="MS Mincho" w:cs="MS Mincho" w:hint="eastAsia"/>
          <w:sz w:val="22"/>
          <w:szCs w:val="22"/>
        </w:rPr>
        <w:t> </w:t>
      </w:r>
    </w:p>
    <w:p w14:paraId="41B76CAB" w14:textId="77777777" w:rsidR="00F269D7" w:rsidRPr="004863B8" w:rsidRDefault="00D16A26" w:rsidP="004863B8">
      <w:pPr>
        <w:spacing w:after="240"/>
        <w:ind w:left="1440"/>
        <w:rPr>
          <w:sz w:val="22"/>
          <w:szCs w:val="22"/>
        </w:rPr>
      </w:pPr>
      <w:r w:rsidRPr="004863B8">
        <w:rPr>
          <w:sz w:val="22"/>
          <w:szCs w:val="22"/>
        </w:rPr>
        <w:t xml:space="preserve">Van der Heijden, P. G. M., &amp; Sijtsma, K. (1996), Fifty years of measurement and scaling in the Dutch social sciences. </w:t>
      </w:r>
      <w:r w:rsidRPr="004863B8">
        <w:rPr>
          <w:i/>
          <w:sz w:val="22"/>
          <w:szCs w:val="22"/>
        </w:rPr>
        <w:t>Statistica Neerlandica</w:t>
      </w:r>
      <w:r w:rsidRPr="004863B8">
        <w:rPr>
          <w:sz w:val="22"/>
          <w:szCs w:val="22"/>
        </w:rPr>
        <w:t xml:space="preserve">, </w:t>
      </w:r>
      <w:r w:rsidRPr="004863B8">
        <w:rPr>
          <w:i/>
          <w:sz w:val="22"/>
          <w:szCs w:val="22"/>
        </w:rPr>
        <w:t>50</w:t>
      </w:r>
      <w:r w:rsidRPr="004863B8">
        <w:rPr>
          <w:sz w:val="22"/>
          <w:szCs w:val="22"/>
        </w:rPr>
        <w:t>, 111-135.</w:t>
      </w:r>
    </w:p>
    <w:p w14:paraId="7EF30CF0" w14:textId="772D159E" w:rsidR="00F269D7" w:rsidRPr="004863B8" w:rsidRDefault="00F269D7" w:rsidP="004863B8">
      <w:pPr>
        <w:spacing w:after="240"/>
        <w:ind w:left="1440"/>
        <w:rPr>
          <w:sz w:val="22"/>
          <w:szCs w:val="22"/>
        </w:rPr>
      </w:pPr>
      <w:r w:rsidRPr="004863B8">
        <w:rPr>
          <w:sz w:val="22"/>
          <w:szCs w:val="22"/>
        </w:rPr>
        <w:t xml:space="preserve">Wijsen, L. D., Borsboom, D., Cabaço, T., &amp; Heiser, W. J. (2019). An Academic Genealogy of Psychometric Society Presidents. </w:t>
      </w:r>
      <w:r w:rsidRPr="004863B8">
        <w:rPr>
          <w:rStyle w:val="Emphasis"/>
          <w:sz w:val="22"/>
          <w:szCs w:val="22"/>
        </w:rPr>
        <w:t>Psychometrika</w:t>
      </w:r>
      <w:r w:rsidRPr="004863B8">
        <w:rPr>
          <w:sz w:val="22"/>
          <w:szCs w:val="22"/>
        </w:rPr>
        <w:t xml:space="preserve">, </w:t>
      </w:r>
      <w:r w:rsidRPr="004863B8">
        <w:rPr>
          <w:rStyle w:val="Emphasis"/>
          <w:sz w:val="22"/>
          <w:szCs w:val="22"/>
        </w:rPr>
        <w:t>84</w:t>
      </w:r>
      <w:r w:rsidRPr="004863B8">
        <w:rPr>
          <w:sz w:val="22"/>
          <w:szCs w:val="22"/>
        </w:rPr>
        <w:t>(2), 562-588.</w:t>
      </w:r>
    </w:p>
    <w:p w14:paraId="0487E27A" w14:textId="4E6B709B" w:rsidR="009430FC" w:rsidRPr="004863B8" w:rsidRDefault="009430FC" w:rsidP="004863B8">
      <w:pPr>
        <w:ind w:left="1440"/>
        <w:rPr>
          <w:sz w:val="22"/>
          <w:szCs w:val="22"/>
        </w:rPr>
      </w:pPr>
      <w:r w:rsidRPr="004863B8">
        <w:rPr>
          <w:sz w:val="22"/>
          <w:szCs w:val="22"/>
          <w:lang w:val="en-US"/>
        </w:rPr>
        <w:t xml:space="preserve">Video material: </w:t>
      </w:r>
      <w:r w:rsidR="00354715" w:rsidRPr="004863B8">
        <w:rPr>
          <w:sz w:val="22"/>
          <w:szCs w:val="22"/>
          <w:lang w:val="en-US"/>
        </w:rPr>
        <w:t xml:space="preserve">Willem </w:t>
      </w:r>
      <w:proofErr w:type="spellStart"/>
      <w:r w:rsidR="00354715" w:rsidRPr="004863B8">
        <w:rPr>
          <w:sz w:val="22"/>
          <w:szCs w:val="22"/>
          <w:lang w:val="en-US"/>
        </w:rPr>
        <w:t>Heiser</w:t>
      </w:r>
      <w:proofErr w:type="spellEnd"/>
      <w:r w:rsidR="00354715" w:rsidRPr="004863B8">
        <w:rPr>
          <w:sz w:val="22"/>
          <w:szCs w:val="22"/>
          <w:lang w:val="en-US"/>
        </w:rPr>
        <w:t xml:space="preserve">, </w:t>
      </w:r>
      <w:r w:rsidRPr="004863B8">
        <w:rPr>
          <w:sz w:val="22"/>
          <w:szCs w:val="22"/>
          <w:lang w:val="en-US"/>
        </w:rPr>
        <w:t xml:space="preserve">The evolution of psychometrics, </w:t>
      </w:r>
      <w:hyperlink r:id="rId8" w:history="1">
        <w:r w:rsidRPr="004863B8">
          <w:rPr>
            <w:rStyle w:val="Hyperlink"/>
            <w:sz w:val="22"/>
            <w:szCs w:val="22"/>
            <w:lang w:val="en-US"/>
          </w:rPr>
          <w:t>https://vimeo.com/256146044</w:t>
        </w:r>
      </w:hyperlink>
    </w:p>
    <w:p w14:paraId="17A35665" w14:textId="6C081532" w:rsidR="009430FC" w:rsidRPr="004863B8" w:rsidRDefault="009430FC" w:rsidP="004863B8">
      <w:pPr>
        <w:spacing w:after="240"/>
        <w:ind w:left="1440"/>
        <w:rPr>
          <w:sz w:val="22"/>
          <w:szCs w:val="22"/>
        </w:rPr>
      </w:pPr>
    </w:p>
    <w:p w14:paraId="71149C1F" w14:textId="0AFDDDB0" w:rsidR="00134402" w:rsidRPr="004863B8" w:rsidRDefault="00134402" w:rsidP="004863B8">
      <w:pPr>
        <w:spacing w:before="100" w:beforeAutospacing="1" w:after="100" w:afterAutospacing="1"/>
        <w:rPr>
          <w:sz w:val="22"/>
          <w:szCs w:val="22"/>
        </w:rPr>
      </w:pPr>
      <w:r w:rsidRPr="004863B8">
        <w:rPr>
          <w:sz w:val="22"/>
          <w:szCs w:val="22"/>
        </w:rPr>
        <w:t xml:space="preserve">13:00-14:00: </w:t>
      </w:r>
      <w:r w:rsidR="00B83BF8" w:rsidRPr="004863B8">
        <w:rPr>
          <w:sz w:val="22"/>
          <w:szCs w:val="22"/>
        </w:rPr>
        <w:tab/>
      </w:r>
      <w:r w:rsidR="009430FC" w:rsidRPr="004863B8">
        <w:rPr>
          <w:sz w:val="22"/>
          <w:szCs w:val="22"/>
          <w:lang w:val="en-US"/>
        </w:rPr>
        <w:t>Prepare interviews in groups</w:t>
      </w:r>
    </w:p>
    <w:p w14:paraId="3E456340" w14:textId="75671C76" w:rsidR="009430FC" w:rsidRPr="004863B8" w:rsidRDefault="004E5F4C" w:rsidP="004863B8">
      <w:pPr>
        <w:rPr>
          <w:sz w:val="22"/>
          <w:szCs w:val="22"/>
        </w:rPr>
      </w:pPr>
      <w:r w:rsidRPr="004863B8">
        <w:rPr>
          <w:sz w:val="22"/>
          <w:szCs w:val="22"/>
        </w:rPr>
        <w:t>14:00-</w:t>
      </w:r>
      <w:r w:rsidR="009430FC" w:rsidRPr="004863B8">
        <w:rPr>
          <w:sz w:val="22"/>
          <w:szCs w:val="22"/>
          <w:lang w:val="en-US"/>
        </w:rPr>
        <w:t>15:00</w:t>
      </w:r>
      <w:r w:rsidRPr="004863B8">
        <w:rPr>
          <w:sz w:val="22"/>
          <w:szCs w:val="22"/>
        </w:rPr>
        <w:t xml:space="preserve">: </w:t>
      </w:r>
      <w:r w:rsidR="00B83BF8" w:rsidRPr="004863B8">
        <w:rPr>
          <w:sz w:val="22"/>
          <w:szCs w:val="22"/>
        </w:rPr>
        <w:tab/>
      </w:r>
      <w:proofErr w:type="spellStart"/>
      <w:r w:rsidR="009430FC" w:rsidRPr="004863B8">
        <w:rPr>
          <w:sz w:val="22"/>
          <w:szCs w:val="22"/>
          <w:lang w:val="sv-SE"/>
        </w:rPr>
        <w:t>Katrijn</w:t>
      </w:r>
      <w:proofErr w:type="spellEnd"/>
      <w:r w:rsidR="009430FC" w:rsidRPr="004863B8">
        <w:rPr>
          <w:sz w:val="22"/>
          <w:szCs w:val="22"/>
          <w:lang w:val="sv-SE"/>
        </w:rPr>
        <w:t xml:space="preserve"> van </w:t>
      </w:r>
      <w:proofErr w:type="spellStart"/>
      <w:r w:rsidR="009430FC" w:rsidRPr="004863B8">
        <w:rPr>
          <w:sz w:val="22"/>
          <w:szCs w:val="22"/>
          <w:lang w:val="sv-SE"/>
        </w:rPr>
        <w:t>Deun</w:t>
      </w:r>
      <w:proofErr w:type="spellEnd"/>
      <w:r w:rsidR="009430FC" w:rsidRPr="004863B8">
        <w:rPr>
          <w:sz w:val="22"/>
          <w:szCs w:val="22"/>
          <w:lang w:val="sv-SE"/>
        </w:rPr>
        <w:t>, Tilburg University</w:t>
      </w:r>
    </w:p>
    <w:p w14:paraId="06FD62B3" w14:textId="77777777" w:rsidR="009430FC" w:rsidRPr="004863B8" w:rsidRDefault="009430FC" w:rsidP="004863B8">
      <w:pPr>
        <w:rPr>
          <w:sz w:val="22"/>
          <w:szCs w:val="22"/>
          <w:lang w:val="sv-SE"/>
        </w:rPr>
      </w:pPr>
    </w:p>
    <w:p w14:paraId="41C01557" w14:textId="5D7B400A" w:rsidR="009430FC" w:rsidRPr="004863B8" w:rsidRDefault="009430FC" w:rsidP="004863B8">
      <w:pPr>
        <w:spacing w:after="240"/>
        <w:ind w:left="720" w:firstLine="720"/>
        <w:rPr>
          <w:color w:val="000000"/>
          <w:sz w:val="22"/>
          <w:szCs w:val="22"/>
        </w:rPr>
      </w:pPr>
      <w:r w:rsidRPr="004863B8">
        <w:rPr>
          <w:i/>
          <w:sz w:val="22"/>
          <w:szCs w:val="22"/>
          <w:lang w:val="en-US"/>
        </w:rPr>
        <w:t>Theme</w:t>
      </w:r>
      <w:r w:rsidRPr="004863B8">
        <w:rPr>
          <w:sz w:val="22"/>
          <w:szCs w:val="22"/>
        </w:rPr>
        <w:t xml:space="preserve">: </w:t>
      </w:r>
      <w:r w:rsidRPr="004863B8">
        <w:rPr>
          <w:color w:val="000000"/>
          <w:sz w:val="22"/>
          <w:szCs w:val="22"/>
        </w:rPr>
        <w:t>Psychometric Modeling in a Time of Big Data</w:t>
      </w:r>
    </w:p>
    <w:p w14:paraId="00FF79CF" w14:textId="77777777" w:rsidR="009430FC" w:rsidRPr="004863B8" w:rsidRDefault="009430FC" w:rsidP="004863B8">
      <w:pPr>
        <w:spacing w:after="240"/>
        <w:ind w:left="720" w:firstLine="720"/>
        <w:rPr>
          <w:color w:val="000000"/>
          <w:sz w:val="22"/>
          <w:szCs w:val="22"/>
        </w:rPr>
      </w:pPr>
      <w:r w:rsidRPr="004863B8">
        <w:rPr>
          <w:i/>
          <w:sz w:val="22"/>
          <w:szCs w:val="22"/>
        </w:rPr>
        <w:t>Literature</w:t>
      </w:r>
      <w:r w:rsidRPr="004863B8">
        <w:rPr>
          <w:sz w:val="22"/>
          <w:szCs w:val="22"/>
        </w:rPr>
        <w:t xml:space="preserve">: </w:t>
      </w:r>
    </w:p>
    <w:p w14:paraId="63F0AD73" w14:textId="77777777" w:rsidR="009430FC" w:rsidRPr="004863B8" w:rsidRDefault="009430FC" w:rsidP="004863B8">
      <w:pPr>
        <w:spacing w:after="240"/>
        <w:ind w:left="1440"/>
        <w:rPr>
          <w:sz w:val="22"/>
          <w:szCs w:val="22"/>
        </w:rPr>
      </w:pPr>
      <w:r w:rsidRPr="004863B8">
        <w:rPr>
          <w:sz w:val="22"/>
          <w:szCs w:val="22"/>
        </w:rPr>
        <w:t xml:space="preserve">Breiman, L. (2001). Statistical Modeling: The Two Cultures (with comments and a rejoinder by the author). </w:t>
      </w:r>
      <w:r w:rsidRPr="004863B8">
        <w:rPr>
          <w:i/>
          <w:iCs/>
          <w:sz w:val="22"/>
          <w:szCs w:val="22"/>
        </w:rPr>
        <w:t>Statistical Science, 16,</w:t>
      </w:r>
      <w:r w:rsidRPr="004863B8">
        <w:rPr>
          <w:sz w:val="22"/>
          <w:szCs w:val="22"/>
        </w:rPr>
        <w:t xml:space="preserve"> 199-231.</w:t>
      </w:r>
    </w:p>
    <w:p w14:paraId="233AF7E9" w14:textId="7675A053" w:rsidR="009430FC" w:rsidRPr="004863B8" w:rsidRDefault="009430FC" w:rsidP="004863B8">
      <w:pPr>
        <w:spacing w:before="100" w:beforeAutospacing="1" w:after="100" w:afterAutospacing="1"/>
        <w:ind w:left="1440"/>
        <w:rPr>
          <w:sz w:val="22"/>
          <w:szCs w:val="22"/>
        </w:rPr>
      </w:pPr>
      <w:r w:rsidRPr="004863B8">
        <w:rPr>
          <w:sz w:val="22"/>
          <w:szCs w:val="22"/>
        </w:rPr>
        <w:t xml:space="preserve">Markowetz, A., Błaszkiewicz, K., Montag, C., Switala, C., &amp; Schlaepfer, T.E.  (2014). Psycho-Informatics: Big Data shaping modern psychometrics. </w:t>
      </w:r>
      <w:r w:rsidRPr="004863B8">
        <w:rPr>
          <w:i/>
          <w:iCs/>
          <w:sz w:val="22"/>
          <w:szCs w:val="22"/>
        </w:rPr>
        <w:t>Medical Hypotheses , 82,</w:t>
      </w:r>
      <w:r w:rsidRPr="004863B8">
        <w:rPr>
          <w:sz w:val="22"/>
          <w:szCs w:val="22"/>
        </w:rPr>
        <w:t xml:space="preserve"> 405-411.</w:t>
      </w:r>
    </w:p>
    <w:p w14:paraId="67055495" w14:textId="4FFAFC14" w:rsidR="009430FC" w:rsidRPr="004863B8" w:rsidRDefault="009430FC" w:rsidP="004863B8">
      <w:pPr>
        <w:ind w:left="1440"/>
        <w:rPr>
          <w:sz w:val="22"/>
          <w:szCs w:val="22"/>
        </w:rPr>
      </w:pPr>
      <w:r w:rsidRPr="004863B8">
        <w:rPr>
          <w:sz w:val="22"/>
          <w:szCs w:val="22"/>
          <w:lang w:val="en-US"/>
        </w:rPr>
        <w:t xml:space="preserve">Video material: </w:t>
      </w:r>
      <w:r w:rsidR="00354715" w:rsidRPr="004863B8">
        <w:rPr>
          <w:sz w:val="22"/>
          <w:szCs w:val="22"/>
          <w:lang w:val="en-US"/>
        </w:rPr>
        <w:t xml:space="preserve">Brian </w:t>
      </w:r>
      <w:proofErr w:type="spellStart"/>
      <w:r w:rsidR="00354715" w:rsidRPr="004863B8">
        <w:rPr>
          <w:sz w:val="22"/>
          <w:szCs w:val="22"/>
          <w:lang w:val="en-US"/>
        </w:rPr>
        <w:t>Caffo</w:t>
      </w:r>
      <w:proofErr w:type="spellEnd"/>
      <w:r w:rsidR="00354715" w:rsidRPr="004863B8">
        <w:rPr>
          <w:sz w:val="22"/>
          <w:szCs w:val="22"/>
          <w:lang w:val="en-US"/>
        </w:rPr>
        <w:t xml:space="preserve">, </w:t>
      </w:r>
      <w:r w:rsidRPr="004863B8">
        <w:rPr>
          <w:sz w:val="22"/>
          <w:szCs w:val="22"/>
          <w:lang w:val="en-US"/>
        </w:rPr>
        <w:t xml:space="preserve">Machine learning versus traditional statistics 1: </w:t>
      </w:r>
      <w:hyperlink r:id="rId9" w:tgtFrame="_blank" w:history="1">
        <w:r w:rsidRPr="004863B8">
          <w:rPr>
            <w:color w:val="0000FF"/>
            <w:sz w:val="22"/>
            <w:szCs w:val="22"/>
            <w:u w:val="single"/>
          </w:rPr>
          <w:t>https://www.coursera.org/lecture/real-life-data-science/machine-learning-vs-traditional-statistics-part-1-nR3sM</w:t>
        </w:r>
      </w:hyperlink>
    </w:p>
    <w:p w14:paraId="071CE1C9" w14:textId="0874AC8D" w:rsidR="009430FC" w:rsidRPr="004863B8" w:rsidRDefault="009430FC" w:rsidP="004863B8">
      <w:pPr>
        <w:ind w:left="1440"/>
        <w:rPr>
          <w:sz w:val="22"/>
          <w:szCs w:val="22"/>
        </w:rPr>
      </w:pPr>
    </w:p>
    <w:p w14:paraId="19947948" w14:textId="0171AA9D" w:rsidR="009430FC" w:rsidRPr="004863B8" w:rsidRDefault="009430FC" w:rsidP="004863B8">
      <w:pPr>
        <w:ind w:left="1440"/>
        <w:rPr>
          <w:sz w:val="22"/>
          <w:szCs w:val="22"/>
        </w:rPr>
      </w:pPr>
      <w:r w:rsidRPr="004863B8">
        <w:rPr>
          <w:sz w:val="22"/>
          <w:szCs w:val="22"/>
          <w:lang w:val="en-US"/>
        </w:rPr>
        <w:t xml:space="preserve">Video material: </w:t>
      </w:r>
      <w:r w:rsidR="00354715" w:rsidRPr="004863B8">
        <w:rPr>
          <w:sz w:val="22"/>
          <w:szCs w:val="22"/>
          <w:lang w:val="en-US"/>
        </w:rPr>
        <w:t xml:space="preserve">Brian </w:t>
      </w:r>
      <w:proofErr w:type="spellStart"/>
      <w:r w:rsidR="00354715" w:rsidRPr="004863B8">
        <w:rPr>
          <w:sz w:val="22"/>
          <w:szCs w:val="22"/>
          <w:lang w:val="en-US"/>
        </w:rPr>
        <w:t>Caffo</w:t>
      </w:r>
      <w:proofErr w:type="spellEnd"/>
      <w:r w:rsidR="00354715" w:rsidRPr="004863B8">
        <w:rPr>
          <w:sz w:val="22"/>
          <w:szCs w:val="22"/>
          <w:lang w:val="en-US"/>
        </w:rPr>
        <w:t xml:space="preserve">, </w:t>
      </w:r>
      <w:r w:rsidRPr="004863B8">
        <w:rPr>
          <w:sz w:val="22"/>
          <w:szCs w:val="22"/>
          <w:lang w:val="en-US"/>
        </w:rPr>
        <w:t xml:space="preserve">Machine learning versus traditional statistics </w:t>
      </w:r>
      <w:r w:rsidR="00354715" w:rsidRPr="004863B8">
        <w:rPr>
          <w:sz w:val="22"/>
          <w:szCs w:val="22"/>
          <w:lang w:val="en-US"/>
        </w:rPr>
        <w:t>2</w:t>
      </w:r>
      <w:r w:rsidRPr="004863B8">
        <w:rPr>
          <w:sz w:val="22"/>
          <w:szCs w:val="22"/>
          <w:lang w:val="en-US"/>
        </w:rPr>
        <w:t xml:space="preserve">: </w:t>
      </w:r>
      <w:hyperlink r:id="rId10" w:tgtFrame="_blank" w:history="1">
        <w:r w:rsidRPr="004863B8">
          <w:rPr>
            <w:rStyle w:val="Hyperlink"/>
            <w:sz w:val="22"/>
            <w:szCs w:val="22"/>
          </w:rPr>
          <w:t>https://www.coursera.org/lecture/real-life-data-science/machine-learning-vs-traditional-statistics-part-2-pVHLY</w:t>
        </w:r>
      </w:hyperlink>
    </w:p>
    <w:p w14:paraId="28DEBAAB" w14:textId="60407E48" w:rsidR="009430FC" w:rsidRPr="004863B8" w:rsidRDefault="009430FC" w:rsidP="009430FC">
      <w:pPr>
        <w:spacing w:before="100" w:beforeAutospacing="1" w:after="100" w:afterAutospacing="1"/>
        <w:rPr>
          <w:sz w:val="22"/>
          <w:szCs w:val="22"/>
          <w:lang w:val="en-US"/>
        </w:rPr>
      </w:pPr>
      <w:r w:rsidRPr="004863B8">
        <w:rPr>
          <w:sz w:val="22"/>
          <w:szCs w:val="22"/>
        </w:rPr>
        <w:t>15:00-1</w:t>
      </w:r>
      <w:r w:rsidRPr="004863B8">
        <w:rPr>
          <w:sz w:val="22"/>
          <w:szCs w:val="22"/>
          <w:lang w:val="en-US"/>
        </w:rPr>
        <w:t>7</w:t>
      </w:r>
      <w:r w:rsidRPr="004863B8">
        <w:rPr>
          <w:sz w:val="22"/>
          <w:szCs w:val="22"/>
        </w:rPr>
        <w:t>:00:</w:t>
      </w:r>
      <w:r w:rsidRPr="004863B8">
        <w:rPr>
          <w:sz w:val="22"/>
          <w:szCs w:val="22"/>
        </w:rPr>
        <w:tab/>
      </w:r>
      <w:r w:rsidRPr="004863B8">
        <w:rPr>
          <w:sz w:val="22"/>
          <w:szCs w:val="22"/>
          <w:lang w:val="en-US"/>
        </w:rPr>
        <w:t>Work on essay</w:t>
      </w:r>
    </w:p>
    <w:p w14:paraId="12E87260" w14:textId="25397430" w:rsidR="009430FC" w:rsidRPr="004863B8" w:rsidRDefault="009430FC" w:rsidP="009430FC">
      <w:pPr>
        <w:spacing w:before="100" w:beforeAutospacing="1" w:after="100" w:afterAutospacing="1"/>
        <w:rPr>
          <w:sz w:val="22"/>
          <w:szCs w:val="22"/>
          <w:lang w:val="en-US"/>
        </w:rPr>
      </w:pPr>
      <w:r w:rsidRPr="004863B8">
        <w:rPr>
          <w:sz w:val="22"/>
          <w:szCs w:val="22"/>
          <w:lang w:val="en-US"/>
        </w:rPr>
        <w:t>17:00:</w:t>
      </w:r>
      <w:r w:rsidRPr="004863B8">
        <w:rPr>
          <w:sz w:val="22"/>
          <w:szCs w:val="22"/>
          <w:lang w:val="en-US"/>
        </w:rPr>
        <w:tab/>
      </w:r>
      <w:r w:rsidRPr="004863B8">
        <w:rPr>
          <w:sz w:val="22"/>
          <w:szCs w:val="22"/>
          <w:lang w:val="en-US"/>
        </w:rPr>
        <w:tab/>
        <w:t>Closing with online drinks</w:t>
      </w:r>
    </w:p>
    <w:p w14:paraId="52E265C8" w14:textId="77777777" w:rsidR="009430FC" w:rsidRPr="004863B8" w:rsidRDefault="009430FC" w:rsidP="009430FC">
      <w:pPr>
        <w:spacing w:after="240"/>
        <w:rPr>
          <w:sz w:val="22"/>
          <w:szCs w:val="22"/>
        </w:rPr>
      </w:pPr>
    </w:p>
    <w:sectPr w:rsidR="009430FC" w:rsidRPr="004863B8" w:rsidSect="008B2D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729CB"/>
    <w:multiLevelType w:val="hybridMultilevel"/>
    <w:tmpl w:val="51EC23B6"/>
    <w:lvl w:ilvl="0" w:tplc="2C8430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D4"/>
    <w:rsid w:val="00010B0E"/>
    <w:rsid w:val="000113DB"/>
    <w:rsid w:val="00030ADD"/>
    <w:rsid w:val="000E4DEC"/>
    <w:rsid w:val="00107393"/>
    <w:rsid w:val="00124408"/>
    <w:rsid w:val="00130A69"/>
    <w:rsid w:val="00134402"/>
    <w:rsid w:val="0014739B"/>
    <w:rsid w:val="00174C09"/>
    <w:rsid w:val="00225289"/>
    <w:rsid w:val="0023636F"/>
    <w:rsid w:val="002470E2"/>
    <w:rsid w:val="002B7462"/>
    <w:rsid w:val="002E5479"/>
    <w:rsid w:val="003027F4"/>
    <w:rsid w:val="00315E77"/>
    <w:rsid w:val="00354715"/>
    <w:rsid w:val="003B4C83"/>
    <w:rsid w:val="003C310B"/>
    <w:rsid w:val="003F102C"/>
    <w:rsid w:val="004267A7"/>
    <w:rsid w:val="00447A3D"/>
    <w:rsid w:val="00463D8C"/>
    <w:rsid w:val="004863B8"/>
    <w:rsid w:val="004C792C"/>
    <w:rsid w:val="004E5F4C"/>
    <w:rsid w:val="005214B8"/>
    <w:rsid w:val="005254B9"/>
    <w:rsid w:val="0054114B"/>
    <w:rsid w:val="00576DCA"/>
    <w:rsid w:val="005831AF"/>
    <w:rsid w:val="0058688E"/>
    <w:rsid w:val="005B00B8"/>
    <w:rsid w:val="005E4FCD"/>
    <w:rsid w:val="006346A9"/>
    <w:rsid w:val="00636CCC"/>
    <w:rsid w:val="00690505"/>
    <w:rsid w:val="006D22E2"/>
    <w:rsid w:val="007050DC"/>
    <w:rsid w:val="00784637"/>
    <w:rsid w:val="0079135E"/>
    <w:rsid w:val="007D3053"/>
    <w:rsid w:val="007F490E"/>
    <w:rsid w:val="00805739"/>
    <w:rsid w:val="0084099C"/>
    <w:rsid w:val="008654D9"/>
    <w:rsid w:val="008818C8"/>
    <w:rsid w:val="008B2D2F"/>
    <w:rsid w:val="008B6BED"/>
    <w:rsid w:val="009430FC"/>
    <w:rsid w:val="009939A6"/>
    <w:rsid w:val="009D26E6"/>
    <w:rsid w:val="009F5D01"/>
    <w:rsid w:val="00A043F3"/>
    <w:rsid w:val="00A8118C"/>
    <w:rsid w:val="00B83BF8"/>
    <w:rsid w:val="00B87A64"/>
    <w:rsid w:val="00B90975"/>
    <w:rsid w:val="00BA68A9"/>
    <w:rsid w:val="00BA717E"/>
    <w:rsid w:val="00C11EFA"/>
    <w:rsid w:val="00C90C78"/>
    <w:rsid w:val="00CA3EC9"/>
    <w:rsid w:val="00CE4A60"/>
    <w:rsid w:val="00D16A26"/>
    <w:rsid w:val="00D74776"/>
    <w:rsid w:val="00E31498"/>
    <w:rsid w:val="00E81950"/>
    <w:rsid w:val="00EC76FB"/>
    <w:rsid w:val="00EE1ED9"/>
    <w:rsid w:val="00F11236"/>
    <w:rsid w:val="00F21FF0"/>
    <w:rsid w:val="00F269D7"/>
    <w:rsid w:val="00F505B9"/>
    <w:rsid w:val="00F754D4"/>
    <w:rsid w:val="00FD6376"/>
    <w:rsid w:val="00FD6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047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30FC"/>
    <w:rPr>
      <w:rFonts w:ascii="Times New Roman" w:eastAsia="Times New Roman" w:hAnsi="Times New Roman" w:cs="Times New Roman"/>
      <w:lang w:val="en-NL" w:eastAsia="en-GB"/>
    </w:rPr>
  </w:style>
  <w:style w:type="paragraph" w:styleId="Heading1">
    <w:name w:val="heading 1"/>
    <w:basedOn w:val="Normal"/>
    <w:link w:val="Heading1Char"/>
    <w:uiPriority w:val="9"/>
    <w:qFormat/>
    <w:rsid w:val="009F5D01"/>
    <w:pPr>
      <w:spacing w:before="100" w:beforeAutospacing="1" w:after="100" w:afterAutospacing="1"/>
      <w:outlineLvl w:val="0"/>
    </w:pPr>
    <w:rPr>
      <w:rFonts w:ascii="Times" w:eastAsiaTheme="minorEastAsia" w:hAnsi="Times" w:cstheme="minorBidi"/>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90E"/>
    <w:rPr>
      <w:color w:val="0000FF" w:themeColor="hyperlink"/>
      <w:u w:val="single"/>
    </w:rPr>
  </w:style>
  <w:style w:type="character" w:customStyle="1" w:styleId="Heading1Char">
    <w:name w:val="Heading 1 Char"/>
    <w:basedOn w:val="DefaultParagraphFont"/>
    <w:link w:val="Heading1"/>
    <w:uiPriority w:val="9"/>
    <w:rsid w:val="009F5D01"/>
    <w:rPr>
      <w:rFonts w:ascii="Times" w:hAnsi="Times"/>
      <w:b/>
      <w:bCs/>
      <w:kern w:val="36"/>
      <w:sz w:val="48"/>
      <w:szCs w:val="48"/>
    </w:rPr>
  </w:style>
  <w:style w:type="character" w:customStyle="1" w:styleId="il">
    <w:name w:val="il"/>
    <w:basedOn w:val="DefaultParagraphFont"/>
    <w:rsid w:val="00010B0E"/>
  </w:style>
  <w:style w:type="paragraph" w:styleId="ListParagraph">
    <w:name w:val="List Paragraph"/>
    <w:basedOn w:val="Normal"/>
    <w:uiPriority w:val="34"/>
    <w:qFormat/>
    <w:rsid w:val="00463D8C"/>
    <w:pPr>
      <w:ind w:left="720"/>
      <w:contextualSpacing/>
    </w:pPr>
    <w:rPr>
      <w:noProof/>
      <w:sz w:val="20"/>
      <w:szCs w:val="20"/>
      <w:lang w:val="en-US" w:eastAsia="en-US"/>
    </w:rPr>
  </w:style>
  <w:style w:type="paragraph" w:styleId="DocumentMap">
    <w:name w:val="Document Map"/>
    <w:basedOn w:val="Normal"/>
    <w:link w:val="DocumentMapChar"/>
    <w:uiPriority w:val="99"/>
    <w:semiHidden/>
    <w:unhideWhenUsed/>
    <w:rsid w:val="000E4DEC"/>
    <w:rPr>
      <w:rFonts w:eastAsiaTheme="minorEastAsia"/>
      <w:lang w:val="en-US" w:eastAsia="en-US"/>
    </w:rPr>
  </w:style>
  <w:style w:type="character" w:customStyle="1" w:styleId="DocumentMapChar">
    <w:name w:val="Document Map Char"/>
    <w:basedOn w:val="DefaultParagraphFont"/>
    <w:link w:val="DocumentMap"/>
    <w:uiPriority w:val="99"/>
    <w:semiHidden/>
    <w:rsid w:val="000E4DEC"/>
    <w:rPr>
      <w:rFonts w:ascii="Times New Roman" w:hAnsi="Times New Roman" w:cs="Times New Roman"/>
    </w:rPr>
  </w:style>
  <w:style w:type="character" w:styleId="FollowedHyperlink">
    <w:name w:val="FollowedHyperlink"/>
    <w:basedOn w:val="DefaultParagraphFont"/>
    <w:uiPriority w:val="99"/>
    <w:semiHidden/>
    <w:unhideWhenUsed/>
    <w:rsid w:val="00690505"/>
    <w:rPr>
      <w:color w:val="800080" w:themeColor="followedHyperlink"/>
      <w:u w:val="single"/>
    </w:rPr>
  </w:style>
  <w:style w:type="character" w:styleId="UnresolvedMention">
    <w:name w:val="Unresolved Mention"/>
    <w:basedOn w:val="DefaultParagraphFont"/>
    <w:uiPriority w:val="99"/>
    <w:rsid w:val="00690505"/>
    <w:rPr>
      <w:color w:val="808080"/>
      <w:shd w:val="clear" w:color="auto" w:fill="E6E6E6"/>
    </w:rPr>
  </w:style>
  <w:style w:type="paragraph" w:styleId="NormalWeb">
    <w:name w:val="Normal (Web)"/>
    <w:basedOn w:val="Normal"/>
    <w:uiPriority w:val="99"/>
    <w:semiHidden/>
    <w:unhideWhenUsed/>
    <w:rsid w:val="00C11EFA"/>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CA3EC9"/>
    <w:rPr>
      <w:rFonts w:eastAsiaTheme="minorEastAsia"/>
      <w:sz w:val="18"/>
      <w:szCs w:val="18"/>
      <w:lang w:val="en-US" w:eastAsia="en-US"/>
    </w:rPr>
  </w:style>
  <w:style w:type="character" w:customStyle="1" w:styleId="BalloonTextChar">
    <w:name w:val="Balloon Text Char"/>
    <w:basedOn w:val="DefaultParagraphFont"/>
    <w:link w:val="BalloonText"/>
    <w:uiPriority w:val="99"/>
    <w:semiHidden/>
    <w:rsid w:val="00CA3EC9"/>
    <w:rPr>
      <w:rFonts w:ascii="Times New Roman" w:hAnsi="Times New Roman" w:cs="Times New Roman"/>
      <w:sz w:val="18"/>
      <w:szCs w:val="18"/>
    </w:rPr>
  </w:style>
  <w:style w:type="character" w:styleId="Emphasis">
    <w:name w:val="Emphasis"/>
    <w:basedOn w:val="DefaultParagraphFont"/>
    <w:uiPriority w:val="20"/>
    <w:qFormat/>
    <w:rsid w:val="00F269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0649">
      <w:bodyDiv w:val="1"/>
      <w:marLeft w:val="0"/>
      <w:marRight w:val="0"/>
      <w:marTop w:val="0"/>
      <w:marBottom w:val="0"/>
      <w:divBdr>
        <w:top w:val="none" w:sz="0" w:space="0" w:color="auto"/>
        <w:left w:val="none" w:sz="0" w:space="0" w:color="auto"/>
        <w:bottom w:val="none" w:sz="0" w:space="0" w:color="auto"/>
        <w:right w:val="none" w:sz="0" w:space="0" w:color="auto"/>
      </w:divBdr>
    </w:div>
    <w:div w:id="120614598">
      <w:bodyDiv w:val="1"/>
      <w:marLeft w:val="0"/>
      <w:marRight w:val="0"/>
      <w:marTop w:val="0"/>
      <w:marBottom w:val="0"/>
      <w:divBdr>
        <w:top w:val="none" w:sz="0" w:space="0" w:color="auto"/>
        <w:left w:val="none" w:sz="0" w:space="0" w:color="auto"/>
        <w:bottom w:val="none" w:sz="0" w:space="0" w:color="auto"/>
        <w:right w:val="none" w:sz="0" w:space="0" w:color="auto"/>
      </w:divBdr>
      <w:divsChild>
        <w:div w:id="886843992">
          <w:marLeft w:val="0"/>
          <w:marRight w:val="0"/>
          <w:marTop w:val="0"/>
          <w:marBottom w:val="0"/>
          <w:divBdr>
            <w:top w:val="none" w:sz="0" w:space="0" w:color="auto"/>
            <w:left w:val="none" w:sz="0" w:space="0" w:color="auto"/>
            <w:bottom w:val="none" w:sz="0" w:space="0" w:color="auto"/>
            <w:right w:val="none" w:sz="0" w:space="0" w:color="auto"/>
          </w:divBdr>
        </w:div>
        <w:div w:id="2103140548">
          <w:marLeft w:val="0"/>
          <w:marRight w:val="0"/>
          <w:marTop w:val="0"/>
          <w:marBottom w:val="0"/>
          <w:divBdr>
            <w:top w:val="none" w:sz="0" w:space="0" w:color="auto"/>
            <w:left w:val="none" w:sz="0" w:space="0" w:color="auto"/>
            <w:bottom w:val="none" w:sz="0" w:space="0" w:color="auto"/>
            <w:right w:val="none" w:sz="0" w:space="0" w:color="auto"/>
          </w:divBdr>
        </w:div>
        <w:div w:id="1922832539">
          <w:marLeft w:val="0"/>
          <w:marRight w:val="0"/>
          <w:marTop w:val="0"/>
          <w:marBottom w:val="0"/>
          <w:divBdr>
            <w:top w:val="none" w:sz="0" w:space="0" w:color="auto"/>
            <w:left w:val="none" w:sz="0" w:space="0" w:color="auto"/>
            <w:bottom w:val="none" w:sz="0" w:space="0" w:color="auto"/>
            <w:right w:val="none" w:sz="0" w:space="0" w:color="auto"/>
          </w:divBdr>
        </w:div>
        <w:div w:id="58602777">
          <w:marLeft w:val="0"/>
          <w:marRight w:val="0"/>
          <w:marTop w:val="0"/>
          <w:marBottom w:val="0"/>
          <w:divBdr>
            <w:top w:val="none" w:sz="0" w:space="0" w:color="auto"/>
            <w:left w:val="none" w:sz="0" w:space="0" w:color="auto"/>
            <w:bottom w:val="none" w:sz="0" w:space="0" w:color="auto"/>
            <w:right w:val="none" w:sz="0" w:space="0" w:color="auto"/>
          </w:divBdr>
        </w:div>
      </w:divsChild>
    </w:div>
    <w:div w:id="334765483">
      <w:bodyDiv w:val="1"/>
      <w:marLeft w:val="0"/>
      <w:marRight w:val="0"/>
      <w:marTop w:val="0"/>
      <w:marBottom w:val="0"/>
      <w:divBdr>
        <w:top w:val="none" w:sz="0" w:space="0" w:color="auto"/>
        <w:left w:val="none" w:sz="0" w:space="0" w:color="auto"/>
        <w:bottom w:val="none" w:sz="0" w:space="0" w:color="auto"/>
        <w:right w:val="none" w:sz="0" w:space="0" w:color="auto"/>
      </w:divBdr>
    </w:div>
    <w:div w:id="368185091">
      <w:bodyDiv w:val="1"/>
      <w:marLeft w:val="0"/>
      <w:marRight w:val="0"/>
      <w:marTop w:val="0"/>
      <w:marBottom w:val="0"/>
      <w:divBdr>
        <w:top w:val="none" w:sz="0" w:space="0" w:color="auto"/>
        <w:left w:val="none" w:sz="0" w:space="0" w:color="auto"/>
        <w:bottom w:val="none" w:sz="0" w:space="0" w:color="auto"/>
        <w:right w:val="none" w:sz="0" w:space="0" w:color="auto"/>
      </w:divBdr>
    </w:div>
    <w:div w:id="467165210">
      <w:bodyDiv w:val="1"/>
      <w:marLeft w:val="0"/>
      <w:marRight w:val="0"/>
      <w:marTop w:val="0"/>
      <w:marBottom w:val="0"/>
      <w:divBdr>
        <w:top w:val="none" w:sz="0" w:space="0" w:color="auto"/>
        <w:left w:val="none" w:sz="0" w:space="0" w:color="auto"/>
        <w:bottom w:val="none" w:sz="0" w:space="0" w:color="auto"/>
        <w:right w:val="none" w:sz="0" w:space="0" w:color="auto"/>
      </w:divBdr>
    </w:div>
    <w:div w:id="467939517">
      <w:bodyDiv w:val="1"/>
      <w:marLeft w:val="0"/>
      <w:marRight w:val="0"/>
      <w:marTop w:val="0"/>
      <w:marBottom w:val="0"/>
      <w:divBdr>
        <w:top w:val="none" w:sz="0" w:space="0" w:color="auto"/>
        <w:left w:val="none" w:sz="0" w:space="0" w:color="auto"/>
        <w:bottom w:val="none" w:sz="0" w:space="0" w:color="auto"/>
        <w:right w:val="none" w:sz="0" w:space="0" w:color="auto"/>
      </w:divBdr>
    </w:div>
    <w:div w:id="553350041">
      <w:bodyDiv w:val="1"/>
      <w:marLeft w:val="0"/>
      <w:marRight w:val="0"/>
      <w:marTop w:val="0"/>
      <w:marBottom w:val="0"/>
      <w:divBdr>
        <w:top w:val="none" w:sz="0" w:space="0" w:color="auto"/>
        <w:left w:val="none" w:sz="0" w:space="0" w:color="auto"/>
        <w:bottom w:val="none" w:sz="0" w:space="0" w:color="auto"/>
        <w:right w:val="none" w:sz="0" w:space="0" w:color="auto"/>
      </w:divBdr>
    </w:div>
    <w:div w:id="564998029">
      <w:bodyDiv w:val="1"/>
      <w:marLeft w:val="0"/>
      <w:marRight w:val="0"/>
      <w:marTop w:val="0"/>
      <w:marBottom w:val="0"/>
      <w:divBdr>
        <w:top w:val="none" w:sz="0" w:space="0" w:color="auto"/>
        <w:left w:val="none" w:sz="0" w:space="0" w:color="auto"/>
        <w:bottom w:val="none" w:sz="0" w:space="0" w:color="auto"/>
        <w:right w:val="none" w:sz="0" w:space="0" w:color="auto"/>
      </w:divBdr>
    </w:div>
    <w:div w:id="588849023">
      <w:bodyDiv w:val="1"/>
      <w:marLeft w:val="0"/>
      <w:marRight w:val="0"/>
      <w:marTop w:val="0"/>
      <w:marBottom w:val="0"/>
      <w:divBdr>
        <w:top w:val="none" w:sz="0" w:space="0" w:color="auto"/>
        <w:left w:val="none" w:sz="0" w:space="0" w:color="auto"/>
        <w:bottom w:val="none" w:sz="0" w:space="0" w:color="auto"/>
        <w:right w:val="none" w:sz="0" w:space="0" w:color="auto"/>
      </w:divBdr>
    </w:div>
    <w:div w:id="651569354">
      <w:bodyDiv w:val="1"/>
      <w:marLeft w:val="0"/>
      <w:marRight w:val="0"/>
      <w:marTop w:val="0"/>
      <w:marBottom w:val="0"/>
      <w:divBdr>
        <w:top w:val="none" w:sz="0" w:space="0" w:color="auto"/>
        <w:left w:val="none" w:sz="0" w:space="0" w:color="auto"/>
        <w:bottom w:val="none" w:sz="0" w:space="0" w:color="auto"/>
        <w:right w:val="none" w:sz="0" w:space="0" w:color="auto"/>
      </w:divBdr>
    </w:div>
    <w:div w:id="1024790378">
      <w:bodyDiv w:val="1"/>
      <w:marLeft w:val="0"/>
      <w:marRight w:val="0"/>
      <w:marTop w:val="0"/>
      <w:marBottom w:val="0"/>
      <w:divBdr>
        <w:top w:val="none" w:sz="0" w:space="0" w:color="auto"/>
        <w:left w:val="none" w:sz="0" w:space="0" w:color="auto"/>
        <w:bottom w:val="none" w:sz="0" w:space="0" w:color="auto"/>
        <w:right w:val="none" w:sz="0" w:space="0" w:color="auto"/>
      </w:divBdr>
      <w:divsChild>
        <w:div w:id="610287181">
          <w:marLeft w:val="0"/>
          <w:marRight w:val="0"/>
          <w:marTop w:val="0"/>
          <w:marBottom w:val="0"/>
          <w:divBdr>
            <w:top w:val="none" w:sz="0" w:space="0" w:color="auto"/>
            <w:left w:val="none" w:sz="0" w:space="0" w:color="auto"/>
            <w:bottom w:val="none" w:sz="0" w:space="0" w:color="auto"/>
            <w:right w:val="none" w:sz="0" w:space="0" w:color="auto"/>
          </w:divBdr>
        </w:div>
        <w:div w:id="1006906688">
          <w:marLeft w:val="0"/>
          <w:marRight w:val="0"/>
          <w:marTop w:val="0"/>
          <w:marBottom w:val="0"/>
          <w:divBdr>
            <w:top w:val="none" w:sz="0" w:space="0" w:color="auto"/>
            <w:left w:val="none" w:sz="0" w:space="0" w:color="auto"/>
            <w:bottom w:val="none" w:sz="0" w:space="0" w:color="auto"/>
            <w:right w:val="none" w:sz="0" w:space="0" w:color="auto"/>
          </w:divBdr>
        </w:div>
        <w:div w:id="363403485">
          <w:marLeft w:val="0"/>
          <w:marRight w:val="0"/>
          <w:marTop w:val="0"/>
          <w:marBottom w:val="0"/>
          <w:divBdr>
            <w:top w:val="none" w:sz="0" w:space="0" w:color="auto"/>
            <w:left w:val="none" w:sz="0" w:space="0" w:color="auto"/>
            <w:bottom w:val="none" w:sz="0" w:space="0" w:color="auto"/>
            <w:right w:val="none" w:sz="0" w:space="0" w:color="auto"/>
          </w:divBdr>
        </w:div>
        <w:div w:id="1482849188">
          <w:marLeft w:val="0"/>
          <w:marRight w:val="0"/>
          <w:marTop w:val="0"/>
          <w:marBottom w:val="0"/>
          <w:divBdr>
            <w:top w:val="none" w:sz="0" w:space="0" w:color="auto"/>
            <w:left w:val="none" w:sz="0" w:space="0" w:color="auto"/>
            <w:bottom w:val="none" w:sz="0" w:space="0" w:color="auto"/>
            <w:right w:val="none" w:sz="0" w:space="0" w:color="auto"/>
          </w:divBdr>
        </w:div>
        <w:div w:id="39207794">
          <w:marLeft w:val="0"/>
          <w:marRight w:val="0"/>
          <w:marTop w:val="0"/>
          <w:marBottom w:val="0"/>
          <w:divBdr>
            <w:top w:val="none" w:sz="0" w:space="0" w:color="auto"/>
            <w:left w:val="none" w:sz="0" w:space="0" w:color="auto"/>
            <w:bottom w:val="none" w:sz="0" w:space="0" w:color="auto"/>
            <w:right w:val="none" w:sz="0" w:space="0" w:color="auto"/>
          </w:divBdr>
        </w:div>
        <w:div w:id="82382158">
          <w:marLeft w:val="0"/>
          <w:marRight w:val="0"/>
          <w:marTop w:val="0"/>
          <w:marBottom w:val="0"/>
          <w:divBdr>
            <w:top w:val="none" w:sz="0" w:space="0" w:color="auto"/>
            <w:left w:val="none" w:sz="0" w:space="0" w:color="auto"/>
            <w:bottom w:val="none" w:sz="0" w:space="0" w:color="auto"/>
            <w:right w:val="none" w:sz="0" w:space="0" w:color="auto"/>
          </w:divBdr>
        </w:div>
        <w:div w:id="2057851110">
          <w:marLeft w:val="0"/>
          <w:marRight w:val="0"/>
          <w:marTop w:val="0"/>
          <w:marBottom w:val="0"/>
          <w:divBdr>
            <w:top w:val="none" w:sz="0" w:space="0" w:color="auto"/>
            <w:left w:val="none" w:sz="0" w:space="0" w:color="auto"/>
            <w:bottom w:val="none" w:sz="0" w:space="0" w:color="auto"/>
            <w:right w:val="none" w:sz="0" w:space="0" w:color="auto"/>
          </w:divBdr>
        </w:div>
        <w:div w:id="967248113">
          <w:marLeft w:val="0"/>
          <w:marRight w:val="0"/>
          <w:marTop w:val="0"/>
          <w:marBottom w:val="0"/>
          <w:divBdr>
            <w:top w:val="none" w:sz="0" w:space="0" w:color="auto"/>
            <w:left w:val="none" w:sz="0" w:space="0" w:color="auto"/>
            <w:bottom w:val="none" w:sz="0" w:space="0" w:color="auto"/>
            <w:right w:val="none" w:sz="0" w:space="0" w:color="auto"/>
          </w:divBdr>
        </w:div>
        <w:div w:id="212930813">
          <w:marLeft w:val="0"/>
          <w:marRight w:val="0"/>
          <w:marTop w:val="0"/>
          <w:marBottom w:val="0"/>
          <w:divBdr>
            <w:top w:val="none" w:sz="0" w:space="0" w:color="auto"/>
            <w:left w:val="none" w:sz="0" w:space="0" w:color="auto"/>
            <w:bottom w:val="none" w:sz="0" w:space="0" w:color="auto"/>
            <w:right w:val="none" w:sz="0" w:space="0" w:color="auto"/>
          </w:divBdr>
        </w:div>
      </w:divsChild>
    </w:div>
    <w:div w:id="1117918061">
      <w:bodyDiv w:val="1"/>
      <w:marLeft w:val="0"/>
      <w:marRight w:val="0"/>
      <w:marTop w:val="0"/>
      <w:marBottom w:val="0"/>
      <w:divBdr>
        <w:top w:val="none" w:sz="0" w:space="0" w:color="auto"/>
        <w:left w:val="none" w:sz="0" w:space="0" w:color="auto"/>
        <w:bottom w:val="none" w:sz="0" w:space="0" w:color="auto"/>
        <w:right w:val="none" w:sz="0" w:space="0" w:color="auto"/>
      </w:divBdr>
    </w:div>
    <w:div w:id="1146776929">
      <w:bodyDiv w:val="1"/>
      <w:marLeft w:val="0"/>
      <w:marRight w:val="0"/>
      <w:marTop w:val="0"/>
      <w:marBottom w:val="0"/>
      <w:divBdr>
        <w:top w:val="none" w:sz="0" w:space="0" w:color="auto"/>
        <w:left w:val="none" w:sz="0" w:space="0" w:color="auto"/>
        <w:bottom w:val="none" w:sz="0" w:space="0" w:color="auto"/>
        <w:right w:val="none" w:sz="0" w:space="0" w:color="auto"/>
      </w:divBdr>
    </w:div>
    <w:div w:id="1157964530">
      <w:bodyDiv w:val="1"/>
      <w:marLeft w:val="0"/>
      <w:marRight w:val="0"/>
      <w:marTop w:val="0"/>
      <w:marBottom w:val="0"/>
      <w:divBdr>
        <w:top w:val="none" w:sz="0" w:space="0" w:color="auto"/>
        <w:left w:val="none" w:sz="0" w:space="0" w:color="auto"/>
        <w:bottom w:val="none" w:sz="0" w:space="0" w:color="auto"/>
        <w:right w:val="none" w:sz="0" w:space="0" w:color="auto"/>
      </w:divBdr>
    </w:div>
    <w:div w:id="1227450181">
      <w:bodyDiv w:val="1"/>
      <w:marLeft w:val="0"/>
      <w:marRight w:val="0"/>
      <w:marTop w:val="0"/>
      <w:marBottom w:val="0"/>
      <w:divBdr>
        <w:top w:val="none" w:sz="0" w:space="0" w:color="auto"/>
        <w:left w:val="none" w:sz="0" w:space="0" w:color="auto"/>
        <w:bottom w:val="none" w:sz="0" w:space="0" w:color="auto"/>
        <w:right w:val="none" w:sz="0" w:space="0" w:color="auto"/>
      </w:divBdr>
    </w:div>
    <w:div w:id="1263538858">
      <w:bodyDiv w:val="1"/>
      <w:marLeft w:val="0"/>
      <w:marRight w:val="0"/>
      <w:marTop w:val="0"/>
      <w:marBottom w:val="0"/>
      <w:divBdr>
        <w:top w:val="none" w:sz="0" w:space="0" w:color="auto"/>
        <w:left w:val="none" w:sz="0" w:space="0" w:color="auto"/>
        <w:bottom w:val="none" w:sz="0" w:space="0" w:color="auto"/>
        <w:right w:val="none" w:sz="0" w:space="0" w:color="auto"/>
      </w:divBdr>
    </w:div>
    <w:div w:id="1395002809">
      <w:bodyDiv w:val="1"/>
      <w:marLeft w:val="0"/>
      <w:marRight w:val="0"/>
      <w:marTop w:val="0"/>
      <w:marBottom w:val="0"/>
      <w:divBdr>
        <w:top w:val="none" w:sz="0" w:space="0" w:color="auto"/>
        <w:left w:val="none" w:sz="0" w:space="0" w:color="auto"/>
        <w:bottom w:val="none" w:sz="0" w:space="0" w:color="auto"/>
        <w:right w:val="none" w:sz="0" w:space="0" w:color="auto"/>
      </w:divBdr>
    </w:div>
    <w:div w:id="1398894334">
      <w:bodyDiv w:val="1"/>
      <w:marLeft w:val="0"/>
      <w:marRight w:val="0"/>
      <w:marTop w:val="0"/>
      <w:marBottom w:val="0"/>
      <w:divBdr>
        <w:top w:val="none" w:sz="0" w:space="0" w:color="auto"/>
        <w:left w:val="none" w:sz="0" w:space="0" w:color="auto"/>
        <w:bottom w:val="none" w:sz="0" w:space="0" w:color="auto"/>
        <w:right w:val="none" w:sz="0" w:space="0" w:color="auto"/>
      </w:divBdr>
    </w:div>
    <w:div w:id="1560045986">
      <w:bodyDiv w:val="1"/>
      <w:marLeft w:val="0"/>
      <w:marRight w:val="0"/>
      <w:marTop w:val="0"/>
      <w:marBottom w:val="0"/>
      <w:divBdr>
        <w:top w:val="none" w:sz="0" w:space="0" w:color="auto"/>
        <w:left w:val="none" w:sz="0" w:space="0" w:color="auto"/>
        <w:bottom w:val="none" w:sz="0" w:space="0" w:color="auto"/>
        <w:right w:val="none" w:sz="0" w:space="0" w:color="auto"/>
      </w:divBdr>
      <w:divsChild>
        <w:div w:id="1563061209">
          <w:marLeft w:val="0"/>
          <w:marRight w:val="0"/>
          <w:marTop w:val="0"/>
          <w:marBottom w:val="0"/>
          <w:divBdr>
            <w:top w:val="none" w:sz="0" w:space="0" w:color="auto"/>
            <w:left w:val="none" w:sz="0" w:space="0" w:color="auto"/>
            <w:bottom w:val="none" w:sz="0" w:space="0" w:color="auto"/>
            <w:right w:val="none" w:sz="0" w:space="0" w:color="auto"/>
          </w:divBdr>
        </w:div>
        <w:div w:id="235282213">
          <w:marLeft w:val="0"/>
          <w:marRight w:val="0"/>
          <w:marTop w:val="0"/>
          <w:marBottom w:val="0"/>
          <w:divBdr>
            <w:top w:val="none" w:sz="0" w:space="0" w:color="auto"/>
            <w:left w:val="none" w:sz="0" w:space="0" w:color="auto"/>
            <w:bottom w:val="none" w:sz="0" w:space="0" w:color="auto"/>
            <w:right w:val="none" w:sz="0" w:space="0" w:color="auto"/>
          </w:divBdr>
        </w:div>
      </w:divsChild>
    </w:div>
    <w:div w:id="1562985684">
      <w:bodyDiv w:val="1"/>
      <w:marLeft w:val="0"/>
      <w:marRight w:val="0"/>
      <w:marTop w:val="0"/>
      <w:marBottom w:val="0"/>
      <w:divBdr>
        <w:top w:val="none" w:sz="0" w:space="0" w:color="auto"/>
        <w:left w:val="none" w:sz="0" w:space="0" w:color="auto"/>
        <w:bottom w:val="none" w:sz="0" w:space="0" w:color="auto"/>
        <w:right w:val="none" w:sz="0" w:space="0" w:color="auto"/>
      </w:divBdr>
      <w:divsChild>
        <w:div w:id="1153958177">
          <w:marLeft w:val="0"/>
          <w:marRight w:val="0"/>
          <w:marTop w:val="0"/>
          <w:marBottom w:val="0"/>
          <w:divBdr>
            <w:top w:val="none" w:sz="0" w:space="0" w:color="auto"/>
            <w:left w:val="none" w:sz="0" w:space="0" w:color="auto"/>
            <w:bottom w:val="none" w:sz="0" w:space="0" w:color="auto"/>
            <w:right w:val="none" w:sz="0" w:space="0" w:color="auto"/>
          </w:divBdr>
          <w:divsChild>
            <w:div w:id="1133717085">
              <w:marLeft w:val="0"/>
              <w:marRight w:val="0"/>
              <w:marTop w:val="0"/>
              <w:marBottom w:val="0"/>
              <w:divBdr>
                <w:top w:val="none" w:sz="0" w:space="0" w:color="auto"/>
                <w:left w:val="none" w:sz="0" w:space="0" w:color="auto"/>
                <w:bottom w:val="none" w:sz="0" w:space="0" w:color="auto"/>
                <w:right w:val="none" w:sz="0" w:space="0" w:color="auto"/>
              </w:divBdr>
              <w:divsChild>
                <w:div w:id="16208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1105">
      <w:bodyDiv w:val="1"/>
      <w:marLeft w:val="0"/>
      <w:marRight w:val="0"/>
      <w:marTop w:val="0"/>
      <w:marBottom w:val="0"/>
      <w:divBdr>
        <w:top w:val="none" w:sz="0" w:space="0" w:color="auto"/>
        <w:left w:val="none" w:sz="0" w:space="0" w:color="auto"/>
        <w:bottom w:val="none" w:sz="0" w:space="0" w:color="auto"/>
        <w:right w:val="none" w:sz="0" w:space="0" w:color="auto"/>
      </w:divBdr>
    </w:div>
    <w:div w:id="1794444268">
      <w:bodyDiv w:val="1"/>
      <w:marLeft w:val="0"/>
      <w:marRight w:val="0"/>
      <w:marTop w:val="0"/>
      <w:marBottom w:val="0"/>
      <w:divBdr>
        <w:top w:val="none" w:sz="0" w:space="0" w:color="auto"/>
        <w:left w:val="none" w:sz="0" w:space="0" w:color="auto"/>
        <w:bottom w:val="none" w:sz="0" w:space="0" w:color="auto"/>
        <w:right w:val="none" w:sz="0" w:space="0" w:color="auto"/>
      </w:divBdr>
    </w:div>
    <w:div w:id="1853297326">
      <w:bodyDiv w:val="1"/>
      <w:marLeft w:val="0"/>
      <w:marRight w:val="0"/>
      <w:marTop w:val="0"/>
      <w:marBottom w:val="0"/>
      <w:divBdr>
        <w:top w:val="none" w:sz="0" w:space="0" w:color="auto"/>
        <w:left w:val="none" w:sz="0" w:space="0" w:color="auto"/>
        <w:bottom w:val="none" w:sz="0" w:space="0" w:color="auto"/>
        <w:right w:val="none" w:sz="0" w:space="0" w:color="auto"/>
      </w:divBdr>
    </w:div>
    <w:div w:id="2058506179">
      <w:bodyDiv w:val="1"/>
      <w:marLeft w:val="0"/>
      <w:marRight w:val="0"/>
      <w:marTop w:val="0"/>
      <w:marBottom w:val="0"/>
      <w:divBdr>
        <w:top w:val="none" w:sz="0" w:space="0" w:color="auto"/>
        <w:left w:val="none" w:sz="0" w:space="0" w:color="auto"/>
        <w:bottom w:val="none" w:sz="0" w:space="0" w:color="auto"/>
        <w:right w:val="none" w:sz="0" w:space="0" w:color="auto"/>
      </w:divBdr>
    </w:div>
    <w:div w:id="2097359669">
      <w:bodyDiv w:val="1"/>
      <w:marLeft w:val="0"/>
      <w:marRight w:val="0"/>
      <w:marTop w:val="0"/>
      <w:marBottom w:val="0"/>
      <w:divBdr>
        <w:top w:val="none" w:sz="0" w:space="0" w:color="auto"/>
        <w:left w:val="none" w:sz="0" w:space="0" w:color="auto"/>
        <w:bottom w:val="none" w:sz="0" w:space="0" w:color="auto"/>
        <w:right w:val="none" w:sz="0" w:space="0" w:color="auto"/>
      </w:divBdr>
    </w:div>
    <w:div w:id="2115244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56146044" TargetMode="External"/><Relationship Id="rId3" Type="http://schemas.openxmlformats.org/officeDocument/2006/relationships/settings" Target="settings.xml"/><Relationship Id="rId7" Type="http://schemas.openxmlformats.org/officeDocument/2006/relationships/hyperlink" Target="https://www.youtube.com/watch?time_continue=1&amp;v=eCEX7AaX2bk&amp;feature=emb_lo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56145513" TargetMode="External"/><Relationship Id="rId11" Type="http://schemas.openxmlformats.org/officeDocument/2006/relationships/fontTable" Target="fontTable.xml"/><Relationship Id="rId5" Type="http://schemas.openxmlformats.org/officeDocument/2006/relationships/hyperlink" Target="https://bit.ly/2FaZMEH" TargetMode="External"/><Relationship Id="rId10" Type="http://schemas.openxmlformats.org/officeDocument/2006/relationships/hyperlink" Target="https://www.coursera.org/lecture/real-life-data-science/machine-learning-vs-traditional-statistics-part-2-pVHLY" TargetMode="External"/><Relationship Id="rId4" Type="http://schemas.openxmlformats.org/officeDocument/2006/relationships/webSettings" Target="webSettings.xml"/><Relationship Id="rId9" Type="http://schemas.openxmlformats.org/officeDocument/2006/relationships/hyperlink" Target="https://www.coursera.org/lecture/real-life-data-science/machine-learning-vs-traditional-statistics-part-1-nR3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Amsterdam</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Borsboom</dc:creator>
  <cp:keywords/>
  <dc:description/>
  <cp:lastModifiedBy>Denny Borsboom</cp:lastModifiedBy>
  <cp:revision>5</cp:revision>
  <dcterms:created xsi:type="dcterms:W3CDTF">2020-09-08T14:43:00Z</dcterms:created>
  <dcterms:modified xsi:type="dcterms:W3CDTF">2020-09-08T14:46:00Z</dcterms:modified>
</cp:coreProperties>
</file>